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FB" w:rsidRPr="00512507" w:rsidRDefault="005846FB" w:rsidP="00033B01">
      <w:pPr>
        <w:pStyle w:val="xmsonormal"/>
        <w:spacing w:line="360" w:lineRule="auto"/>
        <w:ind w:left="720" w:right="15"/>
        <w:jc w:val="center"/>
        <w:rPr>
          <w:rFonts w:ascii="David" w:hAnsi="David" w:cs="David"/>
          <w:color w:val="202124"/>
          <w:spacing w:val="2"/>
          <w:sz w:val="24"/>
          <w:szCs w:val="24"/>
          <w:shd w:val="clear" w:color="auto" w:fill="FFFFFF"/>
        </w:rPr>
      </w:pPr>
      <w:r>
        <w:rPr>
          <w:rFonts w:ascii="David" w:hAnsi="David" w:cs="David"/>
          <w:b/>
          <w:bCs/>
          <w:color w:val="202124"/>
          <w:spacing w:val="2"/>
          <w:sz w:val="24"/>
          <w:szCs w:val="24"/>
          <w:shd w:val="clear" w:color="auto" w:fill="FFFFFF"/>
        </w:rPr>
        <w:t>Momentum at ANU- Museum of the Jewish People</w:t>
      </w:r>
    </w:p>
    <w:p w:rsidR="005846FB" w:rsidRDefault="005846FB" w:rsidP="005846FB">
      <w:pPr>
        <w:pStyle w:val="xmsonormal"/>
        <w:spacing w:line="360" w:lineRule="auto"/>
        <w:ind w:right="15"/>
        <w:jc w:val="both"/>
        <w:rPr>
          <w:rFonts w:ascii="David" w:hAnsi="David" w:cs="David"/>
          <w:color w:val="202124"/>
          <w:spacing w:val="2"/>
          <w:sz w:val="24"/>
          <w:szCs w:val="24"/>
          <w:shd w:val="clear" w:color="auto" w:fill="FFFFFF"/>
        </w:rPr>
      </w:pPr>
    </w:p>
    <w:p w:rsidR="005846FB" w:rsidRDefault="00A95B8E" w:rsidP="005846FB">
      <w:pPr>
        <w:pStyle w:val="xmsonormal"/>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Time: 60-90 minutes</w:t>
      </w:r>
    </w:p>
    <w:p w:rsidR="00A95B8E" w:rsidRDefault="00A95B8E" w:rsidP="005846FB">
      <w:pPr>
        <w:pStyle w:val="xmsonormal"/>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Goals:</w:t>
      </w:r>
    </w:p>
    <w:p w:rsidR="00A95B8E" w:rsidRDefault="00A95B8E" w:rsidP="00A95B8E">
      <w:pPr>
        <w:pStyle w:val="xmsonormal"/>
        <w:numPr>
          <w:ilvl w:val="0"/>
          <w:numId w:val="5"/>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Jewish People as unified, not uniform</w:t>
      </w:r>
    </w:p>
    <w:p w:rsidR="00A95B8E" w:rsidRDefault="00A95B8E" w:rsidP="00A95B8E">
      <w:pPr>
        <w:pStyle w:val="xmsonormal"/>
        <w:numPr>
          <w:ilvl w:val="0"/>
          <w:numId w:val="5"/>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Showcase diversity of Jewish creative expression and culture throughout time and space</w:t>
      </w:r>
    </w:p>
    <w:p w:rsidR="00A95B8E" w:rsidRDefault="00A95B8E" w:rsidP="00A95B8E">
      <w:pPr>
        <w:pStyle w:val="xmsonormal"/>
        <w:numPr>
          <w:ilvl w:val="0"/>
          <w:numId w:val="5"/>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Emphasize global Jewish unity through shared practices, beliefs and history</w:t>
      </w:r>
    </w:p>
    <w:p w:rsidR="00A95B8E" w:rsidRDefault="00A95B8E" w:rsidP="00A95B8E">
      <w:pPr>
        <w:pStyle w:val="xmsonormal"/>
        <w:numPr>
          <w:ilvl w:val="0"/>
          <w:numId w:val="5"/>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Encourage personal connection through guided self-exploration in galleries</w:t>
      </w:r>
    </w:p>
    <w:p w:rsidR="00A95B8E" w:rsidRDefault="00A95B8E" w:rsidP="00A95B8E">
      <w:pPr>
        <w:pStyle w:val="xmsonormal"/>
        <w:spacing w:line="360" w:lineRule="auto"/>
        <w:ind w:right="15"/>
        <w:jc w:val="both"/>
        <w:rPr>
          <w:rFonts w:ascii="David" w:hAnsi="David" w:cs="David"/>
          <w:color w:val="202124"/>
          <w:spacing w:val="2"/>
          <w:sz w:val="24"/>
          <w:szCs w:val="24"/>
          <w:shd w:val="clear" w:color="auto" w:fill="FFFFFF"/>
        </w:rPr>
      </w:pPr>
    </w:p>
    <w:p w:rsidR="00BB53D6" w:rsidRPr="00A95B8E" w:rsidRDefault="00BB53D6" w:rsidP="00A95B8E">
      <w:pPr>
        <w:pStyle w:val="xmsonormal"/>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Important points for guides:</w:t>
      </w:r>
    </w:p>
    <w:p w:rsidR="00BB53D6" w:rsidRPr="00CE7DFA" w:rsidRDefault="00D00016" w:rsidP="00D00016">
      <w:pPr>
        <w:pStyle w:val="xmsonormal"/>
        <w:numPr>
          <w:ilvl w:val="0"/>
          <w:numId w:val="6"/>
        </w:numPr>
        <w:spacing w:line="360" w:lineRule="auto"/>
        <w:ind w:right="15"/>
        <w:jc w:val="both"/>
        <w:rPr>
          <w:rFonts w:ascii="David" w:hAnsi="David" w:cs="David"/>
          <w:color w:val="202124"/>
          <w:spacing w:val="2"/>
          <w:sz w:val="24"/>
          <w:szCs w:val="24"/>
          <w:u w:val="single"/>
          <w:shd w:val="clear" w:color="auto" w:fill="FFFFFF"/>
        </w:rPr>
      </w:pPr>
      <w:r w:rsidRPr="00CE7DFA">
        <w:rPr>
          <w:rFonts w:ascii="David" w:hAnsi="David" w:cs="David"/>
          <w:color w:val="202124"/>
          <w:spacing w:val="2"/>
          <w:sz w:val="24"/>
          <w:szCs w:val="24"/>
          <w:u w:val="single"/>
          <w:shd w:val="clear" w:color="auto" w:fill="FFFFFF"/>
        </w:rPr>
        <w:t>Less is more</w:t>
      </w:r>
    </w:p>
    <w:p w:rsidR="005846FB" w:rsidRDefault="00BB53D6" w:rsidP="00BB53D6">
      <w:pPr>
        <w:pStyle w:val="xmsonormal"/>
        <w:numPr>
          <w:ilvl w:val="1"/>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Focus on fewer items in the gallery but use them to go into deeper conversations</w:t>
      </w:r>
      <w:r w:rsidR="004567E4">
        <w:rPr>
          <w:rFonts w:ascii="David" w:hAnsi="David" w:cs="David"/>
          <w:color w:val="202124"/>
          <w:spacing w:val="2"/>
          <w:sz w:val="24"/>
          <w:szCs w:val="24"/>
          <w:shd w:val="clear" w:color="auto" w:fill="FFFFFF"/>
        </w:rPr>
        <w:t xml:space="preserve">. </w:t>
      </w:r>
    </w:p>
    <w:p w:rsidR="00BB53D6" w:rsidRDefault="00BB53D6" w:rsidP="00BB53D6">
      <w:pPr>
        <w:pStyle w:val="xmsonormal"/>
        <w:numPr>
          <w:ilvl w:val="1"/>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 xml:space="preserve">DO NOT tell participants: “I wish we had more time” or “We have to rush through everything”. Participants are busy women, many are working full time jobs and many are mothers. They have taken 10 days out of their lives for this trip, leaving families at home. They don’t want to hear that the time they are dedicating to this trip is “not enough”. </w:t>
      </w:r>
    </w:p>
    <w:p w:rsidR="00D00016" w:rsidRPr="00CE7DFA" w:rsidRDefault="00D00016" w:rsidP="00D00016">
      <w:pPr>
        <w:pStyle w:val="xmsonormal"/>
        <w:numPr>
          <w:ilvl w:val="0"/>
          <w:numId w:val="6"/>
        </w:numPr>
        <w:spacing w:line="360" w:lineRule="auto"/>
        <w:ind w:right="15"/>
        <w:jc w:val="both"/>
        <w:rPr>
          <w:rFonts w:ascii="David" w:hAnsi="David" w:cs="David"/>
          <w:color w:val="202124"/>
          <w:spacing w:val="2"/>
          <w:sz w:val="24"/>
          <w:szCs w:val="24"/>
          <w:u w:val="single"/>
          <w:shd w:val="clear" w:color="auto" w:fill="FFFFFF"/>
        </w:rPr>
      </w:pPr>
      <w:r w:rsidRPr="00CE7DFA">
        <w:rPr>
          <w:rFonts w:ascii="David" w:hAnsi="David" w:cs="David"/>
          <w:color w:val="202124"/>
          <w:spacing w:val="2"/>
          <w:sz w:val="24"/>
          <w:szCs w:val="24"/>
          <w:u w:val="single"/>
          <w:shd w:val="clear" w:color="auto" w:fill="FFFFFF"/>
        </w:rPr>
        <w:t>Awareness of full range of Jewish world</w:t>
      </w:r>
    </w:p>
    <w:p w:rsidR="00BB53D6" w:rsidRDefault="004457D2" w:rsidP="00BB53D6">
      <w:pPr>
        <w:pStyle w:val="xmsonormal"/>
        <w:numPr>
          <w:ilvl w:val="1"/>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Focus on what unites the Jewish people: texts, holidays, core beliefs, history.</w:t>
      </w:r>
    </w:p>
    <w:p w:rsidR="004457D2" w:rsidRDefault="004457D2" w:rsidP="00BB53D6">
      <w:pPr>
        <w:pStyle w:val="xmsonormal"/>
        <w:numPr>
          <w:ilvl w:val="1"/>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DO NOT bring participants into the “Streams of Judaism” exhibit on 3</w:t>
      </w:r>
      <w:r w:rsidRPr="004457D2">
        <w:rPr>
          <w:rFonts w:ascii="David" w:hAnsi="David" w:cs="David"/>
          <w:color w:val="202124"/>
          <w:spacing w:val="2"/>
          <w:sz w:val="24"/>
          <w:szCs w:val="24"/>
          <w:shd w:val="clear" w:color="auto" w:fill="FFFFFF"/>
          <w:vertAlign w:val="superscript"/>
        </w:rPr>
        <w:t>rd</w:t>
      </w:r>
      <w:r>
        <w:rPr>
          <w:rFonts w:ascii="David" w:hAnsi="David" w:cs="David"/>
          <w:color w:val="202124"/>
          <w:spacing w:val="2"/>
          <w:sz w:val="24"/>
          <w:szCs w:val="24"/>
          <w:shd w:val="clear" w:color="auto" w:fill="FFFFFF"/>
        </w:rPr>
        <w:t xml:space="preserve"> floor. It is okay if they explore it on their own, but it should not be a talking point when with the group as a whole. </w:t>
      </w:r>
    </w:p>
    <w:p w:rsidR="004457D2" w:rsidRDefault="004457D2" w:rsidP="00BB53D6">
      <w:pPr>
        <w:pStyle w:val="xmsonormal"/>
        <w:numPr>
          <w:ilvl w:val="1"/>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Sharing about diversity of Jewish culture throughout the world is recommended.</w:t>
      </w:r>
    </w:p>
    <w:p w:rsidR="00D00016" w:rsidRPr="00CE7DFA" w:rsidRDefault="00ED65E9" w:rsidP="00D00016">
      <w:pPr>
        <w:pStyle w:val="xmsonormal"/>
        <w:numPr>
          <w:ilvl w:val="0"/>
          <w:numId w:val="6"/>
        </w:numPr>
        <w:spacing w:line="360" w:lineRule="auto"/>
        <w:ind w:right="15"/>
        <w:jc w:val="both"/>
        <w:rPr>
          <w:rFonts w:ascii="David" w:hAnsi="David" w:cs="David"/>
          <w:color w:val="202124"/>
          <w:spacing w:val="2"/>
          <w:sz w:val="24"/>
          <w:szCs w:val="24"/>
          <w:u w:val="single"/>
          <w:shd w:val="clear" w:color="auto" w:fill="FFFFFF"/>
        </w:rPr>
      </w:pPr>
      <w:r>
        <w:rPr>
          <w:rFonts w:ascii="David" w:hAnsi="David" w:cs="David"/>
          <w:color w:val="202124"/>
          <w:spacing w:val="2"/>
          <w:sz w:val="24"/>
          <w:szCs w:val="24"/>
          <w:u w:val="single"/>
          <w:shd w:val="clear" w:color="auto" w:fill="FFFFFF"/>
        </w:rPr>
        <w:t xml:space="preserve">Balance of guided tour and self-guided exploration </w:t>
      </w:r>
    </w:p>
    <w:p w:rsidR="00ED65E9" w:rsidRDefault="00ED65E9" w:rsidP="00CE7DFA">
      <w:pPr>
        <w:pStyle w:val="xmsonormal"/>
        <w:numPr>
          <w:ilvl w:val="1"/>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Tour breakdown:</w:t>
      </w:r>
    </w:p>
    <w:p w:rsidR="00ED65E9" w:rsidRDefault="00E83DF8"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sidRPr="000258A1">
        <w:rPr>
          <w:rFonts w:ascii="David" w:hAnsi="David" w:cs="David"/>
          <w:b/>
          <w:bCs/>
          <w:color w:val="202124"/>
          <w:spacing w:val="2"/>
          <w:sz w:val="24"/>
          <w:szCs w:val="24"/>
          <w:shd w:val="clear" w:color="auto" w:fill="FFFFFF"/>
        </w:rPr>
        <w:t>(5 minutes)</w:t>
      </w:r>
      <w:r>
        <w:rPr>
          <w:rFonts w:ascii="David" w:hAnsi="David" w:cs="David"/>
          <w:color w:val="202124"/>
          <w:spacing w:val="2"/>
          <w:sz w:val="24"/>
          <w:szCs w:val="24"/>
          <w:shd w:val="clear" w:color="auto" w:fill="FFFFFF"/>
        </w:rPr>
        <w:t xml:space="preserve"> </w:t>
      </w:r>
      <w:r w:rsidR="00ED65E9">
        <w:rPr>
          <w:rFonts w:ascii="David" w:hAnsi="David" w:cs="David"/>
          <w:color w:val="202124"/>
          <w:spacing w:val="2"/>
          <w:sz w:val="24"/>
          <w:szCs w:val="24"/>
          <w:shd w:val="clear" w:color="auto" w:fill="FFFFFF"/>
        </w:rPr>
        <w:t>Intro to ANU/guided framing of Jewish Peoplehood and museum structure</w:t>
      </w:r>
    </w:p>
    <w:p w:rsidR="00B556F2" w:rsidRDefault="00E83DF8"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sidRPr="000258A1">
        <w:rPr>
          <w:rFonts w:ascii="David" w:hAnsi="David" w:cs="David"/>
          <w:b/>
          <w:bCs/>
          <w:color w:val="202124"/>
          <w:spacing w:val="2"/>
          <w:sz w:val="24"/>
          <w:szCs w:val="24"/>
          <w:shd w:val="clear" w:color="auto" w:fill="FFFFFF"/>
        </w:rPr>
        <w:t>(</w:t>
      </w:r>
      <w:r w:rsidR="004567E4">
        <w:rPr>
          <w:rFonts w:ascii="David" w:hAnsi="David" w:cs="David"/>
          <w:b/>
          <w:bCs/>
          <w:color w:val="202124"/>
          <w:spacing w:val="2"/>
          <w:sz w:val="24"/>
          <w:szCs w:val="24"/>
          <w:shd w:val="clear" w:color="auto" w:fill="FFFFFF"/>
        </w:rPr>
        <w:t>7</w:t>
      </w:r>
      <w:r w:rsidRPr="000258A1">
        <w:rPr>
          <w:rFonts w:ascii="David" w:hAnsi="David" w:cs="David"/>
          <w:b/>
          <w:bCs/>
          <w:color w:val="202124"/>
          <w:spacing w:val="2"/>
          <w:sz w:val="24"/>
          <w:szCs w:val="24"/>
          <w:shd w:val="clear" w:color="auto" w:fill="FFFFFF"/>
        </w:rPr>
        <w:t xml:space="preserve"> minutes)</w:t>
      </w:r>
      <w:r>
        <w:rPr>
          <w:rFonts w:ascii="David" w:hAnsi="David" w:cs="David"/>
          <w:color w:val="202124"/>
          <w:spacing w:val="2"/>
          <w:sz w:val="24"/>
          <w:szCs w:val="24"/>
          <w:shd w:val="clear" w:color="auto" w:fill="FFFFFF"/>
        </w:rPr>
        <w:t xml:space="preserve"> </w:t>
      </w:r>
      <w:r w:rsidR="00B556F2">
        <w:rPr>
          <w:rFonts w:ascii="David" w:hAnsi="David" w:cs="David"/>
          <w:color w:val="202124"/>
          <w:spacing w:val="2"/>
          <w:sz w:val="24"/>
          <w:szCs w:val="24"/>
          <w:shd w:val="clear" w:color="auto" w:fill="FFFFFF"/>
        </w:rPr>
        <w:t>3</w:t>
      </w:r>
      <w:r w:rsidR="00B556F2" w:rsidRPr="00B556F2">
        <w:rPr>
          <w:rFonts w:ascii="David" w:hAnsi="David" w:cs="David"/>
          <w:color w:val="202124"/>
          <w:spacing w:val="2"/>
          <w:sz w:val="24"/>
          <w:szCs w:val="24"/>
          <w:shd w:val="clear" w:color="auto" w:fill="FFFFFF"/>
          <w:vertAlign w:val="superscript"/>
        </w:rPr>
        <w:t>rd</w:t>
      </w:r>
      <w:r w:rsidR="00B556F2">
        <w:rPr>
          <w:rFonts w:ascii="David" w:hAnsi="David" w:cs="David"/>
          <w:color w:val="202124"/>
          <w:spacing w:val="2"/>
          <w:sz w:val="24"/>
          <w:szCs w:val="24"/>
          <w:shd w:val="clear" w:color="auto" w:fill="FFFFFF"/>
        </w:rPr>
        <w:t xml:space="preserve"> floor: focus on 1-2 items on floor, discuss modern Jewish mosaic</w:t>
      </w:r>
      <w:r>
        <w:rPr>
          <w:rFonts w:ascii="David" w:hAnsi="David" w:cs="David"/>
          <w:color w:val="202124"/>
          <w:spacing w:val="2"/>
          <w:sz w:val="24"/>
          <w:szCs w:val="24"/>
          <w:shd w:val="clear" w:color="auto" w:fill="FFFFFF"/>
        </w:rPr>
        <w:t xml:space="preserve">.  Encourage participants to see modern Jewish identity as a mosaic with different sized and colored pieces, but one that fits together to create a stunning masterpiece. </w:t>
      </w:r>
    </w:p>
    <w:p w:rsidR="00B556F2" w:rsidRDefault="00E83DF8"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sidRPr="000258A1">
        <w:rPr>
          <w:rFonts w:ascii="David" w:hAnsi="David" w:cs="David"/>
          <w:b/>
          <w:bCs/>
          <w:color w:val="202124"/>
          <w:spacing w:val="2"/>
          <w:sz w:val="24"/>
          <w:szCs w:val="24"/>
          <w:shd w:val="clear" w:color="auto" w:fill="FFFFFF"/>
        </w:rPr>
        <w:t>(</w:t>
      </w:r>
      <w:r w:rsidRPr="000258A1">
        <w:rPr>
          <w:rFonts w:ascii="David" w:hAnsi="David" w:cs="David"/>
          <w:b/>
          <w:bCs/>
          <w:color w:val="202124"/>
          <w:spacing w:val="2"/>
          <w:sz w:val="24"/>
          <w:szCs w:val="24"/>
          <w:shd w:val="clear" w:color="auto" w:fill="FFFFFF"/>
        </w:rPr>
        <w:t>20</w:t>
      </w:r>
      <w:r w:rsidRPr="000258A1">
        <w:rPr>
          <w:rFonts w:ascii="David" w:hAnsi="David" w:cs="David"/>
          <w:b/>
          <w:bCs/>
          <w:color w:val="202124"/>
          <w:spacing w:val="2"/>
          <w:sz w:val="24"/>
          <w:szCs w:val="24"/>
          <w:shd w:val="clear" w:color="auto" w:fill="FFFFFF"/>
        </w:rPr>
        <w:t xml:space="preserve"> minutes)</w:t>
      </w:r>
      <w:r>
        <w:rPr>
          <w:rFonts w:ascii="David" w:hAnsi="David" w:cs="David"/>
          <w:color w:val="202124"/>
          <w:spacing w:val="2"/>
          <w:sz w:val="24"/>
          <w:szCs w:val="24"/>
          <w:shd w:val="clear" w:color="auto" w:fill="FFFFFF"/>
        </w:rPr>
        <w:t xml:space="preserve"> </w:t>
      </w:r>
      <w:r w:rsidR="00B556F2">
        <w:rPr>
          <w:rFonts w:ascii="David" w:hAnsi="David" w:cs="David"/>
          <w:color w:val="202124"/>
          <w:spacing w:val="2"/>
          <w:sz w:val="24"/>
          <w:szCs w:val="24"/>
          <w:shd w:val="clear" w:color="auto" w:fill="FFFFFF"/>
        </w:rPr>
        <w:t xml:space="preserve">Give participants </w:t>
      </w:r>
      <w:r>
        <w:rPr>
          <w:rFonts w:ascii="David" w:hAnsi="David" w:cs="David"/>
          <w:color w:val="202124"/>
          <w:spacing w:val="2"/>
          <w:sz w:val="24"/>
          <w:szCs w:val="24"/>
          <w:shd w:val="clear" w:color="auto" w:fill="FFFFFF"/>
        </w:rPr>
        <w:t>time</w:t>
      </w:r>
      <w:r w:rsidR="00B556F2">
        <w:rPr>
          <w:rFonts w:ascii="David" w:hAnsi="David" w:cs="David"/>
          <w:color w:val="202124"/>
          <w:spacing w:val="2"/>
          <w:sz w:val="24"/>
          <w:szCs w:val="24"/>
          <w:shd w:val="clear" w:color="auto" w:fill="FFFFFF"/>
        </w:rPr>
        <w:t xml:space="preserve"> to explore floor. Send off with question: “Find 2 things: one element of the modern Jewish mosaic that speaks to you, and one that you are learning about for the first time.”</w:t>
      </w:r>
      <w:r w:rsidR="00D82E7B">
        <w:rPr>
          <w:rFonts w:ascii="David" w:hAnsi="David" w:cs="David"/>
          <w:color w:val="202124"/>
          <w:spacing w:val="2"/>
          <w:sz w:val="24"/>
          <w:szCs w:val="24"/>
          <w:shd w:val="clear" w:color="auto" w:fill="FFFFFF"/>
        </w:rPr>
        <w:t xml:space="preserve"> </w:t>
      </w:r>
    </w:p>
    <w:p w:rsidR="00B556F2" w:rsidRDefault="00E83DF8"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sidRPr="000258A1">
        <w:rPr>
          <w:rFonts w:ascii="David" w:hAnsi="David" w:cs="David"/>
          <w:b/>
          <w:bCs/>
          <w:color w:val="202124"/>
          <w:spacing w:val="2"/>
          <w:sz w:val="24"/>
          <w:szCs w:val="24"/>
          <w:shd w:val="clear" w:color="auto" w:fill="FFFFFF"/>
        </w:rPr>
        <w:t>(</w:t>
      </w:r>
      <w:r w:rsidR="000258A1" w:rsidRPr="000258A1">
        <w:rPr>
          <w:rFonts w:ascii="David" w:hAnsi="David" w:cs="David"/>
          <w:b/>
          <w:bCs/>
          <w:color w:val="202124"/>
          <w:spacing w:val="2"/>
          <w:sz w:val="24"/>
          <w:szCs w:val="24"/>
          <w:shd w:val="clear" w:color="auto" w:fill="FFFFFF"/>
        </w:rPr>
        <w:t>7</w:t>
      </w:r>
      <w:r w:rsidRPr="000258A1">
        <w:rPr>
          <w:rFonts w:ascii="David" w:hAnsi="David" w:cs="David"/>
          <w:b/>
          <w:bCs/>
          <w:color w:val="202124"/>
          <w:spacing w:val="2"/>
          <w:sz w:val="24"/>
          <w:szCs w:val="24"/>
          <w:shd w:val="clear" w:color="auto" w:fill="FFFFFF"/>
        </w:rPr>
        <w:t xml:space="preserve"> minutes)</w:t>
      </w:r>
      <w:r>
        <w:rPr>
          <w:rFonts w:ascii="David" w:hAnsi="David" w:cs="David"/>
          <w:color w:val="202124"/>
          <w:spacing w:val="2"/>
          <w:sz w:val="24"/>
          <w:szCs w:val="24"/>
          <w:shd w:val="clear" w:color="auto" w:fill="FFFFFF"/>
        </w:rPr>
        <w:t xml:space="preserve"> Regroup, share answers</w:t>
      </w:r>
      <w:r w:rsidR="000258A1">
        <w:rPr>
          <w:rFonts w:ascii="David" w:hAnsi="David" w:cs="David"/>
          <w:color w:val="202124"/>
          <w:spacing w:val="2"/>
          <w:sz w:val="24"/>
          <w:szCs w:val="24"/>
          <w:shd w:val="clear" w:color="auto" w:fill="FFFFFF"/>
        </w:rPr>
        <w:t xml:space="preserve">. </w:t>
      </w:r>
    </w:p>
    <w:p w:rsidR="00E83DF8" w:rsidRDefault="00E83DF8"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sidRPr="000258A1">
        <w:rPr>
          <w:rFonts w:ascii="David" w:hAnsi="David" w:cs="David"/>
          <w:b/>
          <w:bCs/>
          <w:color w:val="202124"/>
          <w:spacing w:val="2"/>
          <w:sz w:val="24"/>
          <w:szCs w:val="24"/>
          <w:shd w:val="clear" w:color="auto" w:fill="FFFFFF"/>
        </w:rPr>
        <w:lastRenderedPageBreak/>
        <w:t>(</w:t>
      </w:r>
      <w:r w:rsidR="000258A1" w:rsidRPr="000258A1">
        <w:rPr>
          <w:rFonts w:ascii="David" w:hAnsi="David" w:cs="David"/>
          <w:b/>
          <w:bCs/>
          <w:color w:val="202124"/>
          <w:spacing w:val="2"/>
          <w:sz w:val="24"/>
          <w:szCs w:val="24"/>
          <w:shd w:val="clear" w:color="auto" w:fill="FFFFFF"/>
        </w:rPr>
        <w:t>5</w:t>
      </w:r>
      <w:r w:rsidRPr="000258A1">
        <w:rPr>
          <w:rFonts w:ascii="David" w:hAnsi="David" w:cs="David"/>
          <w:b/>
          <w:bCs/>
          <w:color w:val="202124"/>
          <w:spacing w:val="2"/>
          <w:sz w:val="24"/>
          <w:szCs w:val="24"/>
          <w:shd w:val="clear" w:color="auto" w:fill="FFFFFF"/>
        </w:rPr>
        <w:t xml:space="preserve"> minutes)</w:t>
      </w:r>
      <w:r>
        <w:rPr>
          <w:rFonts w:ascii="David" w:hAnsi="David" w:cs="David"/>
          <w:color w:val="202124"/>
          <w:spacing w:val="2"/>
          <w:sz w:val="24"/>
          <w:szCs w:val="24"/>
          <w:shd w:val="clear" w:color="auto" w:fill="FFFFFF"/>
        </w:rPr>
        <w:t xml:space="preserve"> 1</w:t>
      </w:r>
      <w:r w:rsidRPr="00E83DF8">
        <w:rPr>
          <w:rFonts w:ascii="David" w:hAnsi="David" w:cs="David"/>
          <w:color w:val="202124"/>
          <w:spacing w:val="2"/>
          <w:sz w:val="24"/>
          <w:szCs w:val="24"/>
          <w:shd w:val="clear" w:color="auto" w:fill="FFFFFF"/>
          <w:vertAlign w:val="superscript"/>
        </w:rPr>
        <w:t>st</w:t>
      </w:r>
      <w:r>
        <w:rPr>
          <w:rFonts w:ascii="David" w:hAnsi="David" w:cs="David"/>
          <w:color w:val="202124"/>
          <w:spacing w:val="2"/>
          <w:sz w:val="24"/>
          <w:szCs w:val="24"/>
          <w:shd w:val="clear" w:color="auto" w:fill="FFFFFF"/>
        </w:rPr>
        <w:t xml:space="preserve"> floor: focus on 1-2 items on floor, discuss universal Jewish connections such as Shabbat, texts, life cycle rituals. Encourage participants to share personal stories and connections (ex: “Do you have a family tradition during Shabbat? What powerful memory do you have surrounding a particular life cycle ritual?</w:t>
      </w:r>
      <w:r w:rsidR="00C20C73">
        <w:rPr>
          <w:rFonts w:ascii="David" w:hAnsi="David" w:cs="David"/>
          <w:color w:val="202124"/>
          <w:spacing w:val="2"/>
          <w:sz w:val="24"/>
          <w:szCs w:val="24"/>
          <w:shd w:val="clear" w:color="auto" w:fill="FFFFFF"/>
        </w:rPr>
        <w:t>”)</w:t>
      </w:r>
    </w:p>
    <w:p w:rsidR="000258A1" w:rsidRDefault="000258A1"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sidRPr="000258A1">
        <w:rPr>
          <w:rFonts w:ascii="David" w:hAnsi="David" w:cs="David"/>
          <w:b/>
          <w:bCs/>
          <w:color w:val="202124"/>
          <w:spacing w:val="2"/>
          <w:sz w:val="24"/>
          <w:szCs w:val="24"/>
          <w:shd w:val="clear" w:color="auto" w:fill="FFFFFF"/>
        </w:rPr>
        <w:t>(</w:t>
      </w:r>
      <w:r w:rsidR="004567E4">
        <w:rPr>
          <w:rFonts w:ascii="David" w:hAnsi="David" w:cs="David"/>
          <w:b/>
          <w:bCs/>
          <w:color w:val="202124"/>
          <w:spacing w:val="2"/>
          <w:sz w:val="24"/>
          <w:szCs w:val="24"/>
          <w:shd w:val="clear" w:color="auto" w:fill="FFFFFF"/>
        </w:rPr>
        <w:t>7</w:t>
      </w:r>
      <w:r w:rsidRPr="000258A1">
        <w:rPr>
          <w:rFonts w:ascii="David" w:hAnsi="David" w:cs="David"/>
          <w:b/>
          <w:bCs/>
          <w:color w:val="202124"/>
          <w:spacing w:val="2"/>
          <w:sz w:val="24"/>
          <w:szCs w:val="24"/>
          <w:shd w:val="clear" w:color="auto" w:fill="FFFFFF"/>
        </w:rPr>
        <w:t xml:space="preserve"> minutes)</w:t>
      </w:r>
      <w:r>
        <w:rPr>
          <w:rFonts w:ascii="David" w:hAnsi="David" w:cs="David"/>
          <w:color w:val="202124"/>
          <w:spacing w:val="2"/>
          <w:sz w:val="24"/>
          <w:szCs w:val="24"/>
          <w:shd w:val="clear" w:color="auto" w:fill="FFFFFF"/>
        </w:rPr>
        <w:t xml:space="preserve"> Give participants time to explore floor. Send off with question</w:t>
      </w:r>
      <w:r w:rsidR="00C20C73">
        <w:rPr>
          <w:rFonts w:ascii="David" w:hAnsi="David" w:cs="David"/>
          <w:color w:val="202124"/>
          <w:spacing w:val="2"/>
          <w:sz w:val="24"/>
          <w:szCs w:val="24"/>
          <w:shd w:val="clear" w:color="auto" w:fill="FFFFFF"/>
        </w:rPr>
        <w:t>: Find a core element of Judaism that is important for you to pass down to future generations.</w:t>
      </w:r>
    </w:p>
    <w:p w:rsidR="00C20C73" w:rsidRDefault="00C20C73"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b/>
          <w:bCs/>
          <w:color w:val="202124"/>
          <w:spacing w:val="2"/>
          <w:sz w:val="24"/>
          <w:szCs w:val="24"/>
          <w:shd w:val="clear" w:color="auto" w:fill="FFFFFF"/>
        </w:rPr>
        <w:t xml:space="preserve">(5 minutes) </w:t>
      </w:r>
      <w:r>
        <w:rPr>
          <w:rFonts w:ascii="David" w:hAnsi="David" w:cs="David"/>
          <w:color w:val="202124"/>
          <w:spacing w:val="2"/>
          <w:sz w:val="24"/>
          <w:szCs w:val="24"/>
          <w:shd w:val="clear" w:color="auto" w:fill="FFFFFF"/>
        </w:rPr>
        <w:t xml:space="preserve">Regroup, share answers. </w:t>
      </w:r>
    </w:p>
    <w:p w:rsidR="00C20C73" w:rsidRDefault="00C20C73"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b/>
          <w:bCs/>
          <w:color w:val="202124"/>
          <w:spacing w:val="2"/>
          <w:sz w:val="24"/>
          <w:szCs w:val="24"/>
          <w:shd w:val="clear" w:color="auto" w:fill="FFFFFF"/>
        </w:rPr>
        <w:t>(</w:t>
      </w:r>
      <w:r w:rsidR="004567E4">
        <w:rPr>
          <w:rFonts w:ascii="David" w:hAnsi="David" w:cs="David"/>
          <w:b/>
          <w:bCs/>
          <w:color w:val="202124"/>
          <w:spacing w:val="2"/>
          <w:sz w:val="24"/>
          <w:szCs w:val="24"/>
          <w:shd w:val="clear" w:color="auto" w:fill="FFFFFF"/>
        </w:rPr>
        <w:t>3</w:t>
      </w:r>
      <w:r>
        <w:rPr>
          <w:rFonts w:ascii="David" w:hAnsi="David" w:cs="David"/>
          <w:b/>
          <w:bCs/>
          <w:color w:val="202124"/>
          <w:spacing w:val="2"/>
          <w:sz w:val="24"/>
          <w:szCs w:val="24"/>
          <w:shd w:val="clear" w:color="auto" w:fill="FFFFFF"/>
        </w:rPr>
        <w:t xml:space="preserve"> minutes) </w:t>
      </w:r>
      <w:r>
        <w:rPr>
          <w:rFonts w:ascii="David" w:hAnsi="David" w:cs="David"/>
          <w:color w:val="202124"/>
          <w:spacing w:val="2"/>
          <w:sz w:val="24"/>
          <w:szCs w:val="24"/>
          <w:shd w:val="clear" w:color="auto" w:fill="FFFFFF"/>
        </w:rPr>
        <w:t xml:space="preserve">Summary of museum: The Jewish story that we tell everyday at ANU- Museum of the Jewish People is one that we are all continuing to write, together. Tell participants they can visit Aroma or the gift shop, or they can have extra time in the galleries to explore. Offer to give quick tour of the second floor for anyone interested. Remind participants you as the guide will be available in the galleries if they have questions or want to speak more about a certain subject. </w:t>
      </w:r>
    </w:p>
    <w:p w:rsidR="004567E4" w:rsidRPr="004567E4" w:rsidRDefault="004567E4"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b/>
          <w:bCs/>
          <w:color w:val="202124"/>
          <w:spacing w:val="2"/>
          <w:sz w:val="24"/>
          <w:szCs w:val="24"/>
          <w:shd w:val="clear" w:color="auto" w:fill="FFFFFF"/>
        </w:rPr>
        <w:t xml:space="preserve">Total: 59 minutes. Some groups will have this amount of time, some will have more. If groups have more time, allow for more time to share answers or include an extra item on either floor. </w:t>
      </w:r>
    </w:p>
    <w:p w:rsidR="004567E4" w:rsidRPr="00B556F2" w:rsidRDefault="004567E4" w:rsidP="00B556F2">
      <w:pPr>
        <w:pStyle w:val="xmsonormal"/>
        <w:numPr>
          <w:ilvl w:val="2"/>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Important: due to large total group size and many guides starting their groups at the same time, this tour can begin on either the 1</w:t>
      </w:r>
      <w:r w:rsidRPr="004567E4">
        <w:rPr>
          <w:rFonts w:ascii="David" w:hAnsi="David" w:cs="David"/>
          <w:color w:val="202124"/>
          <w:spacing w:val="2"/>
          <w:sz w:val="24"/>
          <w:szCs w:val="24"/>
          <w:shd w:val="clear" w:color="auto" w:fill="FFFFFF"/>
          <w:vertAlign w:val="superscript"/>
        </w:rPr>
        <w:t>st</w:t>
      </w:r>
      <w:r>
        <w:rPr>
          <w:rFonts w:ascii="David" w:hAnsi="David" w:cs="David"/>
          <w:color w:val="202124"/>
          <w:spacing w:val="2"/>
          <w:sz w:val="24"/>
          <w:szCs w:val="24"/>
          <w:shd w:val="clear" w:color="auto" w:fill="FFFFFF"/>
        </w:rPr>
        <w:t xml:space="preserve"> or 3</w:t>
      </w:r>
      <w:r w:rsidRPr="004567E4">
        <w:rPr>
          <w:rFonts w:ascii="David" w:hAnsi="David" w:cs="David"/>
          <w:color w:val="202124"/>
          <w:spacing w:val="2"/>
          <w:sz w:val="24"/>
          <w:szCs w:val="24"/>
          <w:shd w:val="clear" w:color="auto" w:fill="FFFFFF"/>
          <w:vertAlign w:val="superscript"/>
        </w:rPr>
        <w:t>rd</w:t>
      </w:r>
      <w:r>
        <w:rPr>
          <w:rFonts w:ascii="David" w:hAnsi="David" w:cs="David"/>
          <w:color w:val="202124"/>
          <w:spacing w:val="2"/>
          <w:sz w:val="24"/>
          <w:szCs w:val="24"/>
          <w:shd w:val="clear" w:color="auto" w:fill="FFFFFF"/>
        </w:rPr>
        <w:t xml:space="preserve"> </w:t>
      </w:r>
      <w:r w:rsidR="006D259F">
        <w:rPr>
          <w:rFonts w:ascii="David" w:hAnsi="David" w:cs="David"/>
          <w:color w:val="202124"/>
          <w:spacing w:val="2"/>
          <w:sz w:val="24"/>
          <w:szCs w:val="24"/>
          <w:shd w:val="clear" w:color="auto" w:fill="FFFFFF"/>
        </w:rPr>
        <w:t xml:space="preserve">floors, and at different parts on those floors. </w:t>
      </w:r>
      <w:bookmarkStart w:id="0" w:name="_GoBack"/>
      <w:bookmarkEnd w:id="0"/>
    </w:p>
    <w:p w:rsidR="00BB53D6" w:rsidRPr="00ED65E9" w:rsidRDefault="00BB53D6" w:rsidP="00D00016">
      <w:pPr>
        <w:pStyle w:val="xmsonormal"/>
        <w:numPr>
          <w:ilvl w:val="0"/>
          <w:numId w:val="6"/>
        </w:numPr>
        <w:spacing w:line="360" w:lineRule="auto"/>
        <w:ind w:right="15"/>
        <w:jc w:val="both"/>
        <w:rPr>
          <w:rFonts w:ascii="David" w:hAnsi="David" w:cs="David"/>
          <w:color w:val="202124"/>
          <w:spacing w:val="2"/>
          <w:sz w:val="24"/>
          <w:szCs w:val="24"/>
          <w:u w:val="single"/>
          <w:shd w:val="clear" w:color="auto" w:fill="FFFFFF"/>
        </w:rPr>
      </w:pPr>
      <w:r w:rsidRPr="00ED65E9">
        <w:rPr>
          <w:rFonts w:ascii="David" w:hAnsi="David" w:cs="David"/>
          <w:color w:val="202124"/>
          <w:spacing w:val="2"/>
          <w:sz w:val="24"/>
          <w:szCs w:val="24"/>
          <w:u w:val="single"/>
          <w:shd w:val="clear" w:color="auto" w:fill="FFFFFF"/>
        </w:rPr>
        <w:t>Theme of the day: courage</w:t>
      </w:r>
    </w:p>
    <w:p w:rsidR="00294A45" w:rsidRDefault="00294A45" w:rsidP="00294A45">
      <w:pPr>
        <w:pStyle w:val="xmsonormal"/>
        <w:numPr>
          <w:ilvl w:val="1"/>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 xml:space="preserve">Focus on courage- </w:t>
      </w:r>
      <w:r>
        <w:rPr>
          <w:rFonts w:ascii="David" w:hAnsi="David" w:cs="David" w:hint="cs"/>
          <w:color w:val="202124"/>
          <w:spacing w:val="2"/>
          <w:sz w:val="24"/>
          <w:szCs w:val="24"/>
          <w:shd w:val="clear" w:color="auto" w:fill="FFFFFF"/>
          <w:rtl/>
        </w:rPr>
        <w:t>אומץ</w:t>
      </w:r>
      <w:r>
        <w:rPr>
          <w:rFonts w:ascii="David" w:hAnsi="David" w:cs="David"/>
          <w:color w:val="202124"/>
          <w:spacing w:val="2"/>
          <w:sz w:val="24"/>
          <w:szCs w:val="24"/>
          <w:shd w:val="clear" w:color="auto" w:fill="FFFFFF"/>
        </w:rPr>
        <w:t xml:space="preserve"> in conversations. How did Jewish women in the past showcase courage</w:t>
      </w:r>
      <w:r w:rsidR="006F2A88">
        <w:rPr>
          <w:rFonts w:ascii="David" w:hAnsi="David" w:cs="David"/>
          <w:color w:val="202124"/>
          <w:spacing w:val="2"/>
          <w:sz w:val="24"/>
          <w:szCs w:val="24"/>
          <w:shd w:val="clear" w:color="auto" w:fill="FFFFFF"/>
        </w:rPr>
        <w:t xml:space="preserve">, and how do we see modern examples of courage in our communities or in the Jewish world today? </w:t>
      </w:r>
    </w:p>
    <w:p w:rsidR="005846FB" w:rsidRDefault="005846FB" w:rsidP="005846FB">
      <w:pPr>
        <w:pStyle w:val="xmsonormal"/>
        <w:spacing w:line="360" w:lineRule="auto"/>
        <w:ind w:right="15"/>
        <w:jc w:val="both"/>
        <w:rPr>
          <w:rFonts w:ascii="David" w:hAnsi="David" w:cs="David"/>
          <w:color w:val="202124"/>
          <w:spacing w:val="2"/>
          <w:sz w:val="24"/>
          <w:szCs w:val="24"/>
          <w:shd w:val="clear" w:color="auto" w:fill="FFFFFF"/>
        </w:rPr>
      </w:pPr>
    </w:p>
    <w:p w:rsidR="005846FB" w:rsidRDefault="005846FB" w:rsidP="005846FB">
      <w:pPr>
        <w:pStyle w:val="xmsonormal"/>
        <w:spacing w:line="360" w:lineRule="auto"/>
        <w:ind w:right="15"/>
        <w:jc w:val="both"/>
        <w:rPr>
          <w:rFonts w:ascii="David" w:hAnsi="David" w:cs="David"/>
          <w:color w:val="202124"/>
          <w:spacing w:val="2"/>
          <w:sz w:val="24"/>
          <w:szCs w:val="24"/>
          <w:shd w:val="clear" w:color="auto" w:fill="FFFFFF"/>
        </w:rPr>
      </w:pPr>
    </w:p>
    <w:p w:rsidR="005846FB" w:rsidRDefault="005846FB" w:rsidP="005846FB"/>
    <w:p w:rsidR="002B42E2" w:rsidRDefault="00CF7896"/>
    <w:sectPr w:rsidR="002B42E2" w:rsidSect="00DB0018">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896" w:rsidRDefault="00CF7896" w:rsidP="00033B01">
      <w:pPr>
        <w:spacing w:after="0" w:line="240" w:lineRule="auto"/>
      </w:pPr>
      <w:r>
        <w:separator/>
      </w:r>
    </w:p>
  </w:endnote>
  <w:endnote w:type="continuationSeparator" w:id="0">
    <w:p w:rsidR="00CF7896" w:rsidRDefault="00CF7896" w:rsidP="0003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896" w:rsidRDefault="00CF7896" w:rsidP="00033B01">
      <w:pPr>
        <w:spacing w:after="0" w:line="240" w:lineRule="auto"/>
      </w:pPr>
      <w:r>
        <w:separator/>
      </w:r>
    </w:p>
  </w:footnote>
  <w:footnote w:type="continuationSeparator" w:id="0">
    <w:p w:rsidR="00CF7896" w:rsidRDefault="00CF7896" w:rsidP="0003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CDB" w:rsidRDefault="00CF7896" w:rsidP="00DB0018">
    <w:pPr>
      <w:pStyle w:val="Header"/>
      <w:rPr>
        <w:rtl/>
        <w:cs/>
      </w:rPr>
    </w:pPr>
    <w:r>
      <w:rPr>
        <w:noProof/>
        <w:lang w:bidi="he-IL"/>
      </w:rPr>
      <w:drawing>
        <wp:anchor distT="0" distB="0" distL="114300" distR="114300" simplePos="0" relativeHeight="251659264" behindDoc="0" locked="0" layoutInCell="1" allowOverlap="1" wp14:anchorId="68EC167A" wp14:editId="4427439A">
          <wp:simplePos x="0" y="0"/>
          <wp:positionH relativeFrom="column">
            <wp:posOffset>1571625</wp:posOffset>
          </wp:positionH>
          <wp:positionV relativeFrom="paragraph">
            <wp:posOffset>-457200</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CDB" w:rsidRDefault="00CF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C6FAB"/>
    <w:multiLevelType w:val="hybridMultilevel"/>
    <w:tmpl w:val="91C6C8D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415D5DEF"/>
    <w:multiLevelType w:val="hybridMultilevel"/>
    <w:tmpl w:val="D918F44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5161FAB"/>
    <w:multiLevelType w:val="hybridMultilevel"/>
    <w:tmpl w:val="3C5CEC3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64585E65"/>
    <w:multiLevelType w:val="hybridMultilevel"/>
    <w:tmpl w:val="15E435CA"/>
    <w:lvl w:ilvl="0" w:tplc="0409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6F4D1A18"/>
    <w:multiLevelType w:val="hybridMultilevel"/>
    <w:tmpl w:val="4010346E"/>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7FBE612A"/>
    <w:multiLevelType w:val="hybridMultilevel"/>
    <w:tmpl w:val="B94053AE"/>
    <w:lvl w:ilvl="0" w:tplc="0409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FB"/>
    <w:rsid w:val="000258A1"/>
    <w:rsid w:val="00033B01"/>
    <w:rsid w:val="00223A10"/>
    <w:rsid w:val="00294A45"/>
    <w:rsid w:val="002A4A3D"/>
    <w:rsid w:val="004457D2"/>
    <w:rsid w:val="004567E4"/>
    <w:rsid w:val="00550F4B"/>
    <w:rsid w:val="005846FB"/>
    <w:rsid w:val="006C23F3"/>
    <w:rsid w:val="006D259F"/>
    <w:rsid w:val="006F2A88"/>
    <w:rsid w:val="008E1C1A"/>
    <w:rsid w:val="00A84D1B"/>
    <w:rsid w:val="00A95B8E"/>
    <w:rsid w:val="00B556F2"/>
    <w:rsid w:val="00BB53D6"/>
    <w:rsid w:val="00C20C73"/>
    <w:rsid w:val="00CE7DFA"/>
    <w:rsid w:val="00CF7896"/>
    <w:rsid w:val="00D00016"/>
    <w:rsid w:val="00D82E7B"/>
    <w:rsid w:val="00E83DF8"/>
    <w:rsid w:val="00E8551D"/>
    <w:rsid w:val="00ED65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144F"/>
  <w15:chartTrackingRefBased/>
  <w15:docId w15:val="{BBF010B3-7CFD-412B-8BF5-65C43DC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6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6FB"/>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5846FB"/>
    <w:rPr>
      <w:lang w:bidi="ar-SA"/>
    </w:rPr>
  </w:style>
  <w:style w:type="paragraph" w:customStyle="1" w:styleId="xmsonormal">
    <w:name w:val="x_msonormal"/>
    <w:basedOn w:val="Normal"/>
    <w:rsid w:val="005846FB"/>
    <w:pPr>
      <w:spacing w:after="0" w:line="240" w:lineRule="auto"/>
    </w:pPr>
    <w:rPr>
      <w:rFonts w:ascii="Calibri" w:hAnsi="Calibri" w:cs="Calibri"/>
    </w:rPr>
  </w:style>
  <w:style w:type="paragraph" w:styleId="Footer">
    <w:name w:val="footer"/>
    <w:basedOn w:val="Normal"/>
    <w:link w:val="FooterChar"/>
    <w:uiPriority w:val="99"/>
    <w:unhideWhenUsed/>
    <w:rsid w:val="0003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16</cp:revision>
  <dcterms:created xsi:type="dcterms:W3CDTF">2022-06-29T18:50:00Z</dcterms:created>
  <dcterms:modified xsi:type="dcterms:W3CDTF">2022-06-29T19:52:00Z</dcterms:modified>
</cp:coreProperties>
</file>