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C5A" w:rsidRPr="00E86EDD" w:rsidRDefault="009A5C5A" w:rsidP="00375617">
      <w:pPr>
        <w:spacing w:after="0" w:line="360" w:lineRule="auto"/>
        <w:jc w:val="center"/>
        <w:rPr>
          <w:b/>
          <w:bCs/>
          <w:sz w:val="32"/>
          <w:szCs w:val="32"/>
          <w:u w:val="single"/>
        </w:rPr>
      </w:pPr>
      <w:r w:rsidRPr="00E86EDD">
        <w:rPr>
          <w:b/>
          <w:bCs/>
          <w:sz w:val="32"/>
          <w:szCs w:val="32"/>
          <w:u w:val="single"/>
          <w:rtl/>
        </w:rPr>
        <w:t>מנהיגות – אז והיום</w:t>
      </w:r>
      <w:r w:rsidR="0002484D">
        <w:rPr>
          <w:rFonts w:hint="cs"/>
          <w:b/>
          <w:bCs/>
          <w:sz w:val="32"/>
          <w:szCs w:val="32"/>
          <w:u w:val="single"/>
          <w:rtl/>
        </w:rPr>
        <w:t>: סיור לצה"ל</w:t>
      </w:r>
    </w:p>
    <w:p w:rsidR="009A5C5A" w:rsidRPr="002A4C9D" w:rsidRDefault="009A5C5A" w:rsidP="00375617">
      <w:pPr>
        <w:spacing w:after="0" w:line="360" w:lineRule="auto"/>
        <w:ind w:left="-244"/>
        <w:jc w:val="both"/>
        <w:rPr>
          <w:b/>
          <w:bCs/>
          <w:u w:val="single"/>
          <w:rtl/>
        </w:rPr>
      </w:pPr>
      <w:r w:rsidRPr="002A4C9D">
        <w:rPr>
          <w:rFonts w:hint="cs"/>
          <w:b/>
          <w:bCs/>
          <w:u w:val="single"/>
          <w:rtl/>
        </w:rPr>
        <w:t>תיאור הסיור</w:t>
      </w:r>
    </w:p>
    <w:p w:rsidR="009A5C5A" w:rsidRDefault="009A5C5A" w:rsidP="00375617">
      <w:pPr>
        <w:spacing w:after="0" w:line="360" w:lineRule="auto"/>
        <w:ind w:left="-244"/>
        <w:jc w:val="both"/>
        <w:rPr>
          <w:b/>
          <w:bCs/>
          <w:rtl/>
        </w:rPr>
      </w:pPr>
      <w:r w:rsidRPr="00E86EDD">
        <w:rPr>
          <w:rtl/>
        </w:rPr>
        <w:t>במהלך ההיסטוריה היהודית, פעלו דמויות מופת רבות ומגוונות אשר הטביעו חותם משמעותי על עולמנו. בסיורנו, נתחקה אחר אותם מנהיגים ודמויות מופת – החל מגיבורי התנ"ך, ועד לגיבורי ימינו. במהלך הסיור, נבקש לברר כיצד שינו מנהיגים אלו את העולם בו אנו חיים, וכיצד היוו הללו דוגמא אישית עבור בני-דורם. כמו-כן, נדון כיצד תרם עולם הערכים היהודי לעשייתן של רבים מדמויות מופת אלו.</w:t>
      </w:r>
      <w:r>
        <w:rPr>
          <w:rFonts w:hint="cs"/>
          <w:b/>
          <w:bCs/>
          <w:rtl/>
        </w:rPr>
        <w:t xml:space="preserve"> </w:t>
      </w:r>
    </w:p>
    <w:p w:rsidR="009A5C5A" w:rsidRDefault="009A5C5A" w:rsidP="00375617">
      <w:pPr>
        <w:pStyle w:val="a3"/>
        <w:spacing w:after="0" w:line="360" w:lineRule="auto"/>
        <w:ind w:left="-244"/>
        <w:jc w:val="both"/>
        <w:rPr>
          <w:rFonts w:ascii="David" w:hAnsi="David" w:cs="David"/>
          <w:b/>
          <w:bCs/>
          <w:sz w:val="24"/>
          <w:szCs w:val="24"/>
          <w:u w:val="single"/>
          <w:rtl/>
        </w:rPr>
      </w:pPr>
    </w:p>
    <w:p w:rsidR="009A5C5A" w:rsidRDefault="006929AB" w:rsidP="00375617">
      <w:pPr>
        <w:pStyle w:val="a3"/>
        <w:spacing w:after="0" w:line="360" w:lineRule="auto"/>
        <w:ind w:left="-244"/>
        <w:jc w:val="both"/>
        <w:rPr>
          <w:rFonts w:ascii="David" w:hAnsi="David" w:cs="David"/>
          <w:b/>
          <w:bCs/>
          <w:sz w:val="24"/>
          <w:szCs w:val="24"/>
          <w:u w:val="single"/>
          <w:rtl/>
        </w:rPr>
      </w:pPr>
      <w:r>
        <w:rPr>
          <w:rFonts w:ascii="David" w:hAnsi="David" w:cs="David" w:hint="cs"/>
          <w:b/>
          <w:bCs/>
          <w:sz w:val="24"/>
          <w:szCs w:val="24"/>
          <w:u w:val="single"/>
          <w:rtl/>
        </w:rPr>
        <w:t>הסיור בשורה אחת</w:t>
      </w:r>
      <w:r w:rsidR="009A5C5A">
        <w:rPr>
          <w:rFonts w:ascii="David" w:hAnsi="David" w:cs="David" w:hint="cs"/>
          <w:b/>
          <w:bCs/>
          <w:sz w:val="24"/>
          <w:szCs w:val="24"/>
          <w:u w:val="single"/>
          <w:rtl/>
        </w:rPr>
        <w:t>:</w:t>
      </w:r>
    </w:p>
    <w:p w:rsidR="0002484D" w:rsidRDefault="009A5C5A" w:rsidP="0002484D">
      <w:pPr>
        <w:pStyle w:val="a3"/>
        <w:spacing w:after="0" w:line="360" w:lineRule="auto"/>
        <w:ind w:left="-244"/>
        <w:jc w:val="both"/>
        <w:rPr>
          <w:rFonts w:ascii="David" w:hAnsi="David" w:cs="David" w:hint="cs"/>
          <w:sz w:val="24"/>
          <w:szCs w:val="24"/>
          <w:rtl/>
        </w:rPr>
      </w:pPr>
      <w:r>
        <w:rPr>
          <w:rFonts w:ascii="David" w:hAnsi="David" w:cs="David" w:hint="cs"/>
          <w:sz w:val="24"/>
          <w:szCs w:val="24"/>
          <w:rtl/>
        </w:rPr>
        <w:t>סיור ממוקד בגלריית הללויה וגלריית גיבורים, כאש</w:t>
      </w:r>
      <w:r w:rsidR="00E66168">
        <w:rPr>
          <w:rFonts w:ascii="David" w:hAnsi="David" w:cs="David" w:hint="cs"/>
          <w:sz w:val="24"/>
          <w:szCs w:val="24"/>
          <w:rtl/>
        </w:rPr>
        <w:t xml:space="preserve">ר </w:t>
      </w:r>
      <w:r w:rsidR="008B210F">
        <w:rPr>
          <w:rFonts w:ascii="David" w:hAnsi="David" w:cs="David" w:hint="cs"/>
          <w:sz w:val="24"/>
          <w:szCs w:val="24"/>
          <w:rtl/>
        </w:rPr>
        <w:t>המוקד המרכזי ה</w:t>
      </w:r>
      <w:r w:rsidR="0002484D">
        <w:rPr>
          <w:rFonts w:ascii="David" w:hAnsi="David" w:cs="David" w:hint="cs"/>
          <w:sz w:val="24"/>
          <w:szCs w:val="24"/>
          <w:rtl/>
        </w:rPr>
        <w:t>וא</w:t>
      </w:r>
      <w:r w:rsidR="006929AB">
        <w:rPr>
          <w:rFonts w:ascii="David" w:hAnsi="David" w:cs="David" w:hint="cs"/>
          <w:sz w:val="24"/>
          <w:szCs w:val="24"/>
          <w:rtl/>
        </w:rPr>
        <w:t xml:space="preserve"> מנהיגות</w:t>
      </w:r>
      <w:r w:rsidR="0002484D">
        <w:rPr>
          <w:rFonts w:ascii="David" w:hAnsi="David" w:cs="David" w:hint="cs"/>
          <w:sz w:val="24"/>
          <w:szCs w:val="24"/>
          <w:rtl/>
        </w:rPr>
        <w:t>.</w:t>
      </w:r>
    </w:p>
    <w:p w:rsidR="009A5C5A" w:rsidRPr="003B4D5E" w:rsidRDefault="009A5C5A" w:rsidP="0002484D">
      <w:pPr>
        <w:pStyle w:val="a3"/>
        <w:spacing w:after="0" w:line="360" w:lineRule="auto"/>
        <w:ind w:left="-244"/>
        <w:jc w:val="both"/>
        <w:rPr>
          <w:rFonts w:ascii="David" w:hAnsi="David" w:cs="David"/>
          <w:b/>
          <w:bCs/>
          <w:sz w:val="24"/>
          <w:szCs w:val="24"/>
          <w:u w:val="single"/>
          <w:rtl/>
        </w:rPr>
      </w:pPr>
      <w:r w:rsidRPr="003B4D5E">
        <w:rPr>
          <w:rFonts w:ascii="David" w:hAnsi="David" w:cs="David"/>
          <w:b/>
          <w:bCs/>
          <w:sz w:val="24"/>
          <w:szCs w:val="24"/>
          <w:u w:val="single"/>
          <w:rtl/>
        </w:rPr>
        <w:t>אורך</w:t>
      </w:r>
      <w:r>
        <w:rPr>
          <w:rFonts w:ascii="David" w:hAnsi="David" w:cs="David" w:hint="cs"/>
          <w:b/>
          <w:bCs/>
          <w:sz w:val="24"/>
          <w:szCs w:val="24"/>
          <w:u w:val="single"/>
          <w:rtl/>
        </w:rPr>
        <w:t xml:space="preserve"> הסיור:</w:t>
      </w:r>
      <w:r w:rsidRPr="0024606D">
        <w:rPr>
          <w:rFonts w:ascii="David" w:hAnsi="David" w:cs="David" w:hint="cs"/>
          <w:sz w:val="24"/>
          <w:szCs w:val="24"/>
          <w:rtl/>
        </w:rPr>
        <w:t xml:space="preserve"> 60 דקות</w:t>
      </w:r>
    </w:p>
    <w:p w:rsidR="009A5C5A" w:rsidRDefault="009A5C5A" w:rsidP="00375617">
      <w:pPr>
        <w:pStyle w:val="a3"/>
        <w:spacing w:after="0" w:line="360" w:lineRule="auto"/>
        <w:ind w:left="-244"/>
        <w:jc w:val="both"/>
        <w:rPr>
          <w:rFonts w:ascii="David" w:hAnsi="David" w:cs="David"/>
          <w:b/>
          <w:bCs/>
          <w:sz w:val="24"/>
          <w:szCs w:val="24"/>
          <w:rtl/>
        </w:rPr>
      </w:pPr>
      <w:r>
        <w:rPr>
          <w:rFonts w:ascii="David" w:hAnsi="David" w:cs="David" w:hint="cs"/>
          <w:b/>
          <w:bCs/>
          <w:sz w:val="24"/>
          <w:szCs w:val="24"/>
          <w:u w:val="single"/>
          <w:rtl/>
        </w:rPr>
        <w:t>מבנה הסיור:</w:t>
      </w:r>
      <w:r w:rsidRPr="008A62F4">
        <w:rPr>
          <w:rFonts w:ascii="David" w:hAnsi="David" w:cs="David" w:hint="cs"/>
          <w:b/>
          <w:bCs/>
          <w:sz w:val="24"/>
          <w:szCs w:val="24"/>
          <w:rtl/>
        </w:rPr>
        <w:t xml:space="preserve"> </w:t>
      </w:r>
      <w:r w:rsidRPr="001D2C47">
        <w:rPr>
          <w:rFonts w:ascii="David" w:hAnsi="David" w:cs="David"/>
          <w:b/>
          <w:bCs/>
          <w:sz w:val="24"/>
          <w:szCs w:val="24"/>
          <w:rtl/>
        </w:rPr>
        <w:t>"</w:t>
      </w:r>
      <w:r>
        <w:rPr>
          <w:rFonts w:ascii="David" w:hAnsi="David" w:cs="David" w:hint="cs"/>
          <w:b/>
          <w:bCs/>
          <w:sz w:val="24"/>
          <w:szCs w:val="24"/>
          <w:rtl/>
        </w:rPr>
        <w:t xml:space="preserve">הללויה </w:t>
      </w:r>
      <w:r>
        <w:rPr>
          <w:rFonts w:ascii="David" w:hAnsi="David" w:cs="David"/>
          <w:b/>
          <w:bCs/>
          <w:sz w:val="24"/>
          <w:szCs w:val="24"/>
          <w:rtl/>
        </w:rPr>
        <w:t>–</w:t>
      </w:r>
      <w:r>
        <w:rPr>
          <w:rFonts w:ascii="David" w:hAnsi="David" w:cs="David" w:hint="cs"/>
          <w:b/>
          <w:bCs/>
          <w:sz w:val="24"/>
          <w:szCs w:val="24"/>
          <w:rtl/>
        </w:rPr>
        <w:t xml:space="preserve"> כינוס, לימוד ותפילה" + גיבורים</w:t>
      </w:r>
    </w:p>
    <w:p w:rsidR="009A5C5A" w:rsidRPr="005C64EA" w:rsidRDefault="009A5C5A" w:rsidP="00375617">
      <w:pPr>
        <w:pStyle w:val="a3"/>
        <w:spacing w:after="0" w:line="360" w:lineRule="auto"/>
        <w:ind w:left="-244"/>
        <w:jc w:val="both"/>
        <w:rPr>
          <w:rFonts w:ascii="David" w:hAnsi="David" w:cs="David"/>
          <w:b/>
          <w:bCs/>
          <w:sz w:val="24"/>
          <w:szCs w:val="24"/>
          <w:rtl/>
        </w:rPr>
      </w:pPr>
    </w:p>
    <w:p w:rsidR="009A5C5A" w:rsidRPr="006929AB" w:rsidRDefault="009A5C5A" w:rsidP="00375617">
      <w:pPr>
        <w:pStyle w:val="a3"/>
        <w:spacing w:after="0" w:line="360" w:lineRule="auto"/>
        <w:ind w:left="-244"/>
        <w:jc w:val="center"/>
        <w:rPr>
          <w:rFonts w:ascii="David" w:hAnsi="David" w:cs="David"/>
          <w:b/>
          <w:bCs/>
          <w:sz w:val="28"/>
          <w:szCs w:val="28"/>
          <w:rtl/>
        </w:rPr>
      </w:pPr>
      <w:r w:rsidRPr="006929AB">
        <w:rPr>
          <w:rFonts w:ascii="David" w:hAnsi="David" w:cs="David" w:hint="cs"/>
          <w:b/>
          <w:bCs/>
          <w:sz w:val="28"/>
          <w:szCs w:val="28"/>
          <w:rtl/>
        </w:rPr>
        <w:t>מבנה</w:t>
      </w:r>
    </w:p>
    <w:p w:rsidR="009A5C5A" w:rsidRDefault="006929AB" w:rsidP="006929AB">
      <w:pPr>
        <w:pStyle w:val="a3"/>
        <w:spacing w:after="0" w:line="360" w:lineRule="auto"/>
        <w:ind w:left="-244"/>
        <w:rPr>
          <w:rFonts w:ascii="David" w:hAnsi="David" w:cs="David"/>
          <w:b/>
          <w:bCs/>
          <w:sz w:val="24"/>
          <w:szCs w:val="24"/>
          <w:u w:val="single"/>
          <w:rtl/>
        </w:rPr>
      </w:pPr>
      <w:r>
        <w:rPr>
          <w:rFonts w:ascii="David" w:hAnsi="David" w:cs="David" w:hint="cs"/>
          <w:b/>
          <w:bCs/>
          <w:sz w:val="24"/>
          <w:szCs w:val="24"/>
          <w:u w:val="single"/>
          <w:rtl/>
        </w:rPr>
        <w:t>פתיחה</w:t>
      </w:r>
    </w:p>
    <w:p w:rsidR="009A5C5A" w:rsidRPr="00303EFE" w:rsidRDefault="009A5C5A" w:rsidP="00375617">
      <w:pPr>
        <w:pStyle w:val="a3"/>
        <w:spacing w:after="0" w:line="360" w:lineRule="auto"/>
        <w:ind w:left="-244"/>
        <w:rPr>
          <w:rFonts w:ascii="David" w:hAnsi="David" w:cs="David"/>
          <w:sz w:val="24"/>
          <w:szCs w:val="24"/>
          <w:rtl/>
        </w:rPr>
      </w:pPr>
      <w:r w:rsidRPr="00303EFE">
        <w:rPr>
          <w:rFonts w:ascii="David" w:hAnsi="David" w:cs="David" w:hint="cs"/>
          <w:sz w:val="24"/>
          <w:szCs w:val="24"/>
          <w:rtl/>
        </w:rPr>
        <w:t>ברוכים הבאים למוזיאון העם היהודי!</w:t>
      </w:r>
    </w:p>
    <w:p w:rsidR="009A5C5A" w:rsidRDefault="009A5C5A" w:rsidP="00375617">
      <w:pPr>
        <w:pStyle w:val="a3"/>
        <w:spacing w:after="0" w:line="360" w:lineRule="auto"/>
        <w:ind w:left="-244"/>
        <w:rPr>
          <w:rFonts w:ascii="David" w:hAnsi="David" w:cs="David"/>
          <w:sz w:val="24"/>
          <w:szCs w:val="24"/>
          <w:rtl/>
        </w:rPr>
      </w:pPr>
      <w:r>
        <w:rPr>
          <w:rFonts w:ascii="David" w:hAnsi="David" w:cs="David" w:hint="cs"/>
          <w:sz w:val="24"/>
          <w:szCs w:val="24"/>
          <w:rtl/>
        </w:rPr>
        <w:t>בסיורנו היום, נצא לסיור היסטורי ועכשווי אודות גיבורים ודמויות מופת של העם היהודי.</w:t>
      </w:r>
    </w:p>
    <w:p w:rsidR="009A5C5A" w:rsidRPr="00B65275" w:rsidRDefault="009A5C5A" w:rsidP="00375617">
      <w:pPr>
        <w:pStyle w:val="a3"/>
        <w:spacing w:after="0" w:line="360" w:lineRule="auto"/>
        <w:ind w:left="-244"/>
        <w:rPr>
          <w:rFonts w:ascii="David" w:hAnsi="David" w:cs="David"/>
          <w:sz w:val="24"/>
          <w:szCs w:val="24"/>
          <w:u w:val="single"/>
          <w:rtl/>
        </w:rPr>
      </w:pPr>
      <w:r w:rsidRPr="00B65275">
        <w:rPr>
          <w:rFonts w:ascii="David" w:hAnsi="David" w:cs="David" w:hint="cs"/>
          <w:sz w:val="24"/>
          <w:szCs w:val="24"/>
          <w:u w:val="single"/>
          <w:rtl/>
        </w:rPr>
        <w:t xml:space="preserve">שאלת פתיחה: </w:t>
      </w:r>
    </w:p>
    <w:p w:rsidR="009A5C5A" w:rsidRPr="00B65275" w:rsidRDefault="009A5C5A" w:rsidP="00375617">
      <w:pPr>
        <w:pStyle w:val="a3"/>
        <w:numPr>
          <w:ilvl w:val="0"/>
          <w:numId w:val="1"/>
        </w:numPr>
        <w:spacing w:after="0" w:line="360" w:lineRule="auto"/>
        <w:rPr>
          <w:rFonts w:ascii="David" w:hAnsi="David" w:cs="David"/>
          <w:i/>
          <w:iCs/>
          <w:sz w:val="24"/>
          <w:szCs w:val="24"/>
          <w:rtl/>
        </w:rPr>
      </w:pPr>
      <w:r w:rsidRPr="00B65275">
        <w:rPr>
          <w:rFonts w:ascii="David" w:hAnsi="David" w:cs="David" w:hint="cs"/>
          <w:i/>
          <w:iCs/>
          <w:sz w:val="24"/>
          <w:szCs w:val="24"/>
          <w:rtl/>
        </w:rPr>
        <w:t>מיהו בעיניכם דמות המופת הייחודית ביותר בהיסטוריה של העם היהודי?</w:t>
      </w:r>
    </w:p>
    <w:p w:rsidR="009A5C5A" w:rsidRPr="00B65275" w:rsidRDefault="009A5C5A" w:rsidP="00375617">
      <w:pPr>
        <w:pStyle w:val="a3"/>
        <w:numPr>
          <w:ilvl w:val="0"/>
          <w:numId w:val="1"/>
        </w:numPr>
        <w:spacing w:after="0" w:line="360" w:lineRule="auto"/>
        <w:rPr>
          <w:rFonts w:ascii="David" w:hAnsi="David" w:cs="David"/>
          <w:i/>
          <w:iCs/>
          <w:sz w:val="24"/>
          <w:szCs w:val="24"/>
          <w:rtl/>
        </w:rPr>
      </w:pPr>
      <w:r w:rsidRPr="00B65275">
        <w:rPr>
          <w:rFonts w:ascii="David" w:hAnsi="David" w:cs="David" w:hint="cs"/>
          <w:i/>
          <w:iCs/>
          <w:sz w:val="24"/>
          <w:szCs w:val="24"/>
          <w:rtl/>
        </w:rPr>
        <w:t>מיהו האדם המשפיע ביותר על ההיסטוריה היהודית?</w:t>
      </w:r>
    </w:p>
    <w:p w:rsidR="009A5C5A" w:rsidRDefault="009A5C5A" w:rsidP="00375617">
      <w:pPr>
        <w:pStyle w:val="a3"/>
        <w:spacing w:after="0" w:line="360" w:lineRule="auto"/>
        <w:ind w:left="-244"/>
        <w:jc w:val="both"/>
        <w:rPr>
          <w:rFonts w:ascii="David" w:hAnsi="David" w:cs="David"/>
          <w:sz w:val="24"/>
          <w:szCs w:val="24"/>
          <w:u w:val="single"/>
          <w:rtl/>
        </w:rPr>
      </w:pPr>
      <w:r w:rsidRPr="0024129B">
        <w:rPr>
          <w:rFonts w:ascii="David" w:hAnsi="David" w:cs="David" w:hint="cs"/>
          <w:sz w:val="24"/>
          <w:szCs w:val="24"/>
          <w:rtl/>
        </w:rPr>
        <w:t xml:space="preserve"> </w:t>
      </w:r>
      <w:r>
        <w:rPr>
          <w:rFonts w:ascii="David" w:hAnsi="David" w:cs="David" w:hint="cs"/>
          <w:sz w:val="24"/>
          <w:szCs w:val="24"/>
          <w:u w:val="single"/>
          <w:rtl/>
        </w:rPr>
        <w:t xml:space="preserve">(השאלה הראשונה כללית יותר ומכוונת להשפעה מחוץ ובתוך לעולם ולתרבות היהודית, והשאלה השנייה מכוונת פנימה לתוך ההיסטוריה והתרבות היהודית). </w:t>
      </w:r>
    </w:p>
    <w:p w:rsidR="009A5C5A" w:rsidRPr="0027554B" w:rsidRDefault="009A5C5A" w:rsidP="00375617">
      <w:pPr>
        <w:pStyle w:val="a3"/>
        <w:spacing w:after="0" w:line="360" w:lineRule="auto"/>
        <w:ind w:left="-244"/>
        <w:rPr>
          <w:rFonts w:ascii="David" w:hAnsi="David" w:cs="David"/>
          <w:sz w:val="24"/>
          <w:szCs w:val="24"/>
          <w:u w:val="single"/>
          <w:rtl/>
        </w:rPr>
      </w:pPr>
      <w:r w:rsidRPr="0027554B">
        <w:rPr>
          <w:rFonts w:ascii="David" w:hAnsi="David" w:cs="David" w:hint="cs"/>
          <w:sz w:val="24"/>
          <w:szCs w:val="24"/>
          <w:u w:val="single"/>
          <w:rtl/>
        </w:rPr>
        <w:t>שאל</w:t>
      </w:r>
      <w:r w:rsidR="00210FE0">
        <w:rPr>
          <w:rFonts w:ascii="David" w:hAnsi="David" w:cs="David" w:hint="cs"/>
          <w:sz w:val="24"/>
          <w:szCs w:val="24"/>
          <w:u w:val="single"/>
          <w:rtl/>
        </w:rPr>
        <w:t>ו</w:t>
      </w:r>
      <w:r w:rsidRPr="0027554B">
        <w:rPr>
          <w:rFonts w:ascii="David" w:hAnsi="David" w:cs="David" w:hint="cs"/>
          <w:sz w:val="24"/>
          <w:szCs w:val="24"/>
          <w:u w:val="single"/>
          <w:rtl/>
        </w:rPr>
        <w:t>ת המשך:</w:t>
      </w:r>
      <w:r w:rsidRPr="0027554B">
        <w:rPr>
          <w:rFonts w:ascii="David" w:hAnsi="David" w:cs="David" w:hint="cs"/>
          <w:sz w:val="24"/>
          <w:szCs w:val="24"/>
          <w:u w:val="single"/>
        </w:rPr>
        <w:t xml:space="preserve"> </w:t>
      </w:r>
    </w:p>
    <w:p w:rsidR="009A5C5A" w:rsidRPr="00327C9D" w:rsidRDefault="009A5C5A" w:rsidP="00375617">
      <w:pPr>
        <w:pStyle w:val="a3"/>
        <w:numPr>
          <w:ilvl w:val="0"/>
          <w:numId w:val="1"/>
        </w:numPr>
        <w:spacing w:after="0" w:line="360" w:lineRule="auto"/>
        <w:rPr>
          <w:rFonts w:ascii="David" w:hAnsi="David" w:cs="David"/>
          <w:i/>
          <w:iCs/>
          <w:sz w:val="24"/>
          <w:szCs w:val="24"/>
          <w:rtl/>
        </w:rPr>
      </w:pPr>
      <w:r w:rsidRPr="00327C9D">
        <w:rPr>
          <w:rFonts w:ascii="David" w:hAnsi="David" w:cs="David" w:hint="cs"/>
          <w:i/>
          <w:iCs/>
          <w:sz w:val="24"/>
          <w:szCs w:val="24"/>
          <w:rtl/>
        </w:rPr>
        <w:t xml:space="preserve">מה הקריטריון בעיניכם להשפעה? </w:t>
      </w:r>
    </w:p>
    <w:p w:rsidR="009A5C5A" w:rsidRPr="00327C9D" w:rsidRDefault="009A5C5A" w:rsidP="00375617">
      <w:pPr>
        <w:pStyle w:val="a3"/>
        <w:numPr>
          <w:ilvl w:val="0"/>
          <w:numId w:val="1"/>
        </w:numPr>
        <w:spacing w:after="0" w:line="360" w:lineRule="auto"/>
        <w:rPr>
          <w:rFonts w:ascii="David" w:hAnsi="David" w:cs="David"/>
          <w:i/>
          <w:iCs/>
          <w:sz w:val="24"/>
          <w:szCs w:val="24"/>
          <w:rtl/>
        </w:rPr>
      </w:pPr>
      <w:r w:rsidRPr="00327C9D">
        <w:rPr>
          <w:rFonts w:ascii="David" w:hAnsi="David" w:cs="David" w:hint="cs"/>
          <w:i/>
          <w:iCs/>
          <w:sz w:val="24"/>
          <w:szCs w:val="24"/>
          <w:rtl/>
        </w:rPr>
        <w:t>כיצד ניתן למדוד השפעה של אדם?</w:t>
      </w:r>
    </w:p>
    <w:p w:rsidR="006929AB" w:rsidRDefault="006929AB" w:rsidP="00375617">
      <w:pPr>
        <w:pStyle w:val="a3"/>
        <w:spacing w:after="0" w:line="360" w:lineRule="auto"/>
        <w:ind w:left="-244"/>
        <w:jc w:val="both"/>
        <w:rPr>
          <w:rFonts w:ascii="David" w:hAnsi="David" w:cs="David"/>
          <w:sz w:val="24"/>
          <w:szCs w:val="24"/>
          <w:u w:val="single"/>
          <w:rtl/>
        </w:rPr>
      </w:pPr>
    </w:p>
    <w:p w:rsidR="009A5C5A" w:rsidRDefault="009A5C5A" w:rsidP="00375617">
      <w:pPr>
        <w:pStyle w:val="a3"/>
        <w:spacing w:after="0" w:line="360" w:lineRule="auto"/>
        <w:ind w:left="-244"/>
        <w:jc w:val="both"/>
        <w:rPr>
          <w:rFonts w:ascii="David" w:hAnsi="David" w:cs="David"/>
          <w:sz w:val="24"/>
          <w:szCs w:val="24"/>
          <w:rtl/>
        </w:rPr>
      </w:pPr>
      <w:r>
        <w:rPr>
          <w:rFonts w:ascii="David" w:hAnsi="David" w:cs="David" w:hint="cs"/>
          <w:sz w:val="24"/>
          <w:szCs w:val="24"/>
          <w:rtl/>
        </w:rPr>
        <w:t>דמויות מופת שונות פעלו והשפיעו על עולמנו בכלל, ועל העולם היהודי בפרט. שאלה מעניינת היא כיצד ליצור השפעה, כיצד להנהיג, וכיצד בכלל מודדים השפעה. בתור אנשים, וכחיילים ומפקדים בפרט, אנו נדרשים למנהיגות והובלה פעמים רבות. איך עושים את זה? איך משנים את המצב? איך יוצרים השפעה?</w:t>
      </w:r>
    </w:p>
    <w:p w:rsidR="009A5C5A" w:rsidRDefault="009A5C5A" w:rsidP="00375617">
      <w:pPr>
        <w:pStyle w:val="a3"/>
        <w:spacing w:after="0" w:line="360" w:lineRule="auto"/>
        <w:ind w:left="-244"/>
        <w:jc w:val="both"/>
        <w:rPr>
          <w:rFonts w:ascii="David" w:hAnsi="David" w:cs="David"/>
          <w:sz w:val="24"/>
          <w:szCs w:val="24"/>
          <w:rtl/>
        </w:rPr>
      </w:pPr>
      <w:r>
        <w:rPr>
          <w:rFonts w:ascii="David" w:hAnsi="David" w:cs="David" w:hint="cs"/>
          <w:sz w:val="24"/>
          <w:szCs w:val="24"/>
          <w:rtl/>
        </w:rPr>
        <w:t xml:space="preserve">אנחנו נצא לסיור בעקבות דמויות מופת בעולם היהודי </w:t>
      </w:r>
      <w:r>
        <w:rPr>
          <w:rFonts w:ascii="David" w:hAnsi="David" w:cs="David"/>
          <w:sz w:val="24"/>
          <w:szCs w:val="24"/>
          <w:rtl/>
        </w:rPr>
        <w:t>–</w:t>
      </w:r>
      <w:r>
        <w:rPr>
          <w:rFonts w:ascii="David" w:hAnsi="David" w:cs="David" w:hint="cs"/>
          <w:sz w:val="24"/>
          <w:szCs w:val="24"/>
          <w:rtl/>
        </w:rPr>
        <w:t xml:space="preserve"> כדי ללמוד מהם, כיצד אנו יכולים ויכולות להיות מנהיגים ומנהיגות.  </w:t>
      </w:r>
    </w:p>
    <w:p w:rsidR="00F42044" w:rsidRDefault="00F42044" w:rsidP="00375617">
      <w:pPr>
        <w:pStyle w:val="a3"/>
        <w:spacing w:after="0" w:line="360" w:lineRule="auto"/>
        <w:ind w:left="-244"/>
        <w:jc w:val="both"/>
        <w:rPr>
          <w:rFonts w:ascii="David" w:hAnsi="David" w:cs="David"/>
          <w:sz w:val="24"/>
          <w:szCs w:val="24"/>
          <w:rtl/>
        </w:rPr>
      </w:pPr>
    </w:p>
    <w:p w:rsidR="009A5C5A" w:rsidRPr="006929AB" w:rsidRDefault="009A5C5A" w:rsidP="006929AB">
      <w:pPr>
        <w:pStyle w:val="a3"/>
        <w:spacing w:after="0" w:line="360" w:lineRule="auto"/>
        <w:ind w:left="-244"/>
        <w:rPr>
          <w:rFonts w:ascii="David" w:hAnsi="David" w:cs="David"/>
          <w:sz w:val="28"/>
          <w:szCs w:val="28"/>
          <w:rtl/>
        </w:rPr>
      </w:pPr>
      <w:r w:rsidRPr="006929AB">
        <w:rPr>
          <w:rFonts w:ascii="David" w:hAnsi="David" w:cs="David" w:hint="cs"/>
          <w:b/>
          <w:bCs/>
          <w:sz w:val="28"/>
          <w:szCs w:val="28"/>
          <w:rtl/>
        </w:rPr>
        <w:t>גלריית גיבורים</w:t>
      </w:r>
    </w:p>
    <w:p w:rsidR="009A5C5A" w:rsidRDefault="009A5C5A" w:rsidP="006929AB">
      <w:pPr>
        <w:pStyle w:val="a3"/>
        <w:spacing w:after="0" w:line="360" w:lineRule="auto"/>
        <w:ind w:left="-244"/>
        <w:jc w:val="both"/>
        <w:rPr>
          <w:rFonts w:ascii="David" w:hAnsi="David" w:cs="David"/>
          <w:sz w:val="24"/>
          <w:szCs w:val="24"/>
          <w:rtl/>
        </w:rPr>
      </w:pPr>
      <w:r>
        <w:rPr>
          <w:rFonts w:ascii="David" w:hAnsi="David" w:cs="David" w:hint="cs"/>
          <w:sz w:val="24"/>
          <w:szCs w:val="24"/>
          <w:rtl/>
        </w:rPr>
        <w:t xml:space="preserve">לאחר הפתיחה, </w:t>
      </w:r>
      <w:r w:rsidR="006929AB">
        <w:rPr>
          <w:rFonts w:ascii="David" w:hAnsi="David" w:cs="David" w:hint="cs"/>
          <w:b/>
          <w:bCs/>
          <w:sz w:val="24"/>
          <w:szCs w:val="24"/>
          <w:rtl/>
        </w:rPr>
        <w:t>הציגו</w:t>
      </w:r>
      <w:r w:rsidRPr="00D43FA8">
        <w:rPr>
          <w:rFonts w:ascii="David" w:hAnsi="David" w:cs="David" w:hint="cs"/>
          <w:b/>
          <w:bCs/>
          <w:sz w:val="24"/>
          <w:szCs w:val="24"/>
          <w:rtl/>
        </w:rPr>
        <w:t xml:space="preserve"> דמות גיבור </w:t>
      </w:r>
      <w:r w:rsidR="006929AB">
        <w:rPr>
          <w:rFonts w:ascii="David" w:hAnsi="David" w:cs="David" w:hint="cs"/>
          <w:b/>
          <w:bCs/>
          <w:sz w:val="24"/>
          <w:szCs w:val="24"/>
          <w:rtl/>
        </w:rPr>
        <w:t>אחד ונתחו את דמותו דרך השאלות ששאלתם בפתיחה</w:t>
      </w:r>
      <w:r>
        <w:rPr>
          <w:rFonts w:ascii="David" w:hAnsi="David" w:cs="David" w:hint="cs"/>
          <w:sz w:val="24"/>
          <w:szCs w:val="24"/>
          <w:rtl/>
        </w:rPr>
        <w:t>.</w:t>
      </w:r>
      <w:r w:rsidR="006929AB">
        <w:rPr>
          <w:rFonts w:ascii="David" w:hAnsi="David" w:cs="David" w:hint="cs"/>
          <w:sz w:val="24"/>
          <w:szCs w:val="24"/>
          <w:rtl/>
        </w:rPr>
        <w:t xml:space="preserve"> לאחר מכן</w:t>
      </w:r>
      <w:r>
        <w:rPr>
          <w:rFonts w:ascii="David" w:hAnsi="David" w:cs="David" w:hint="cs"/>
          <w:sz w:val="24"/>
          <w:szCs w:val="24"/>
          <w:rtl/>
        </w:rPr>
        <w:t xml:space="preserve"> </w:t>
      </w:r>
      <w:r w:rsidR="006929AB">
        <w:rPr>
          <w:rFonts w:ascii="David" w:hAnsi="David" w:cs="David" w:hint="cs"/>
          <w:sz w:val="24"/>
          <w:szCs w:val="24"/>
          <w:rtl/>
        </w:rPr>
        <w:t>הסבירו על התערוכה באופן כללי ושלחו את החיילים עם משימה:</w:t>
      </w:r>
    </w:p>
    <w:p w:rsidR="009A5C5A" w:rsidRDefault="009A5C5A" w:rsidP="00375617">
      <w:pPr>
        <w:pStyle w:val="a3"/>
        <w:numPr>
          <w:ilvl w:val="0"/>
          <w:numId w:val="2"/>
        </w:numPr>
        <w:spacing w:after="0" w:line="360" w:lineRule="auto"/>
        <w:jc w:val="both"/>
        <w:rPr>
          <w:rFonts w:ascii="David" w:hAnsi="David" w:cs="David"/>
          <w:sz w:val="24"/>
          <w:szCs w:val="24"/>
          <w:u w:val="single"/>
        </w:rPr>
      </w:pPr>
      <w:r>
        <w:rPr>
          <w:rFonts w:ascii="David" w:hAnsi="David" w:cs="David" w:hint="cs"/>
          <w:sz w:val="24"/>
          <w:szCs w:val="24"/>
          <w:u w:val="single"/>
          <w:rtl/>
        </w:rPr>
        <w:t xml:space="preserve">בחרו שני גיבורים שמציגים סוגי גבורה שונים </w:t>
      </w:r>
      <w:r>
        <w:rPr>
          <w:rFonts w:ascii="David" w:hAnsi="David" w:cs="David"/>
          <w:sz w:val="24"/>
          <w:szCs w:val="24"/>
          <w:u w:val="single"/>
          <w:rtl/>
        </w:rPr>
        <w:t>–</w:t>
      </w:r>
      <w:r>
        <w:rPr>
          <w:rFonts w:ascii="David" w:hAnsi="David" w:cs="David" w:hint="cs"/>
          <w:sz w:val="24"/>
          <w:szCs w:val="24"/>
          <w:u w:val="single"/>
          <w:rtl/>
        </w:rPr>
        <w:t xml:space="preserve"> מה ההבדל בסוגי המנהיגות והגבורה שלהם?</w:t>
      </w:r>
    </w:p>
    <w:p w:rsidR="006929AB" w:rsidRPr="006929AB" w:rsidRDefault="006929AB" w:rsidP="006929AB">
      <w:pPr>
        <w:pStyle w:val="a3"/>
        <w:spacing w:after="0" w:line="360" w:lineRule="auto"/>
        <w:ind w:left="360"/>
        <w:jc w:val="both"/>
        <w:rPr>
          <w:rFonts w:ascii="David" w:hAnsi="David" w:cs="David"/>
          <w:b/>
          <w:bCs/>
          <w:sz w:val="24"/>
          <w:szCs w:val="24"/>
        </w:rPr>
      </w:pPr>
      <w:r w:rsidRPr="006929AB">
        <w:rPr>
          <w:rFonts w:ascii="David" w:hAnsi="David" w:cs="David" w:hint="cs"/>
          <w:b/>
          <w:bCs/>
          <w:sz w:val="24"/>
          <w:szCs w:val="24"/>
          <w:rtl/>
        </w:rPr>
        <w:lastRenderedPageBreak/>
        <w:t>או:</w:t>
      </w:r>
    </w:p>
    <w:p w:rsidR="009A5C5A" w:rsidRPr="00506E8D" w:rsidRDefault="009A5C5A" w:rsidP="00375617">
      <w:pPr>
        <w:pStyle w:val="a3"/>
        <w:numPr>
          <w:ilvl w:val="0"/>
          <w:numId w:val="2"/>
        </w:numPr>
        <w:spacing w:after="0" w:line="360" w:lineRule="auto"/>
        <w:jc w:val="both"/>
        <w:rPr>
          <w:rFonts w:ascii="David" w:hAnsi="David" w:cs="David"/>
          <w:sz w:val="24"/>
          <w:szCs w:val="24"/>
          <w:u w:val="single"/>
          <w:rtl/>
        </w:rPr>
      </w:pPr>
      <w:r>
        <w:rPr>
          <w:rFonts w:ascii="David" w:hAnsi="David" w:cs="David" w:hint="cs"/>
          <w:sz w:val="24"/>
          <w:szCs w:val="24"/>
          <w:u w:val="single"/>
          <w:rtl/>
        </w:rPr>
        <w:t xml:space="preserve">הסתובבו בגלריה ובחרו את הגיבור/ה שהשפעתו על </w:t>
      </w:r>
      <w:r w:rsidR="00F25C5A">
        <w:rPr>
          <w:rFonts w:ascii="David" w:hAnsi="David" w:cs="David" w:hint="cs"/>
          <w:sz w:val="24"/>
          <w:szCs w:val="24"/>
          <w:u w:val="single"/>
          <w:rtl/>
        </w:rPr>
        <w:t>העולם/העם היהודי/</w:t>
      </w:r>
      <w:r>
        <w:rPr>
          <w:rFonts w:ascii="David" w:hAnsi="David" w:cs="David" w:hint="cs"/>
          <w:sz w:val="24"/>
          <w:szCs w:val="24"/>
          <w:u w:val="single"/>
          <w:rtl/>
        </w:rPr>
        <w:t>מדינת ישראל היא הרבה ביותר.</w:t>
      </w:r>
    </w:p>
    <w:p w:rsidR="006929AB" w:rsidRDefault="009A5C5A" w:rsidP="00375617">
      <w:pPr>
        <w:spacing w:after="0" w:line="360" w:lineRule="auto"/>
        <w:jc w:val="both"/>
        <w:rPr>
          <w:rtl/>
        </w:rPr>
      </w:pPr>
      <w:r w:rsidRPr="00D62050">
        <w:rPr>
          <w:rFonts w:hint="cs"/>
          <w:b/>
          <w:bCs/>
          <w:rtl/>
        </w:rPr>
        <w:t>לבקש מכל חייל לקרוא באפליקציה/</w:t>
      </w:r>
      <w:proofErr w:type="spellStart"/>
      <w:r w:rsidRPr="00D62050">
        <w:rPr>
          <w:rFonts w:hint="cs"/>
          <w:b/>
          <w:bCs/>
          <w:rtl/>
        </w:rPr>
        <w:t>בטאבלט</w:t>
      </w:r>
      <w:proofErr w:type="spellEnd"/>
      <w:r w:rsidRPr="00D62050">
        <w:rPr>
          <w:rFonts w:hint="cs"/>
          <w:b/>
          <w:bCs/>
          <w:rtl/>
        </w:rPr>
        <w:t xml:space="preserve"> על הגיבור</w:t>
      </w:r>
      <w:r w:rsidR="006929AB">
        <w:rPr>
          <w:rFonts w:hint="cs"/>
          <w:b/>
          <w:bCs/>
          <w:rtl/>
        </w:rPr>
        <w:t xml:space="preserve"> שהוא בחר</w:t>
      </w:r>
      <w:r w:rsidRPr="00D62050">
        <w:rPr>
          <w:rFonts w:hint="cs"/>
          <w:b/>
          <w:bCs/>
          <w:rtl/>
        </w:rPr>
        <w:t>, כדי שהוא יוכל להציג אותו אחר כך לשאר הקבוצה.</w:t>
      </w:r>
      <w:r>
        <w:rPr>
          <w:rFonts w:hint="cs"/>
          <w:rtl/>
        </w:rPr>
        <w:t xml:space="preserve"> </w:t>
      </w:r>
    </w:p>
    <w:p w:rsidR="009A5C5A" w:rsidRDefault="009A5C5A" w:rsidP="00375617">
      <w:pPr>
        <w:spacing w:after="0" w:line="360" w:lineRule="auto"/>
        <w:jc w:val="both"/>
        <w:rPr>
          <w:rtl/>
        </w:rPr>
      </w:pPr>
      <w:r>
        <w:rPr>
          <w:rFonts w:hint="cs"/>
          <w:rtl/>
        </w:rPr>
        <w:t>לאחר 15-10 דקות הסתובבות, אספו את החיילים ובררו עם החיילים איזה גיבורים הם בחרו</w:t>
      </w:r>
      <w:r w:rsidR="00BA32DF">
        <w:rPr>
          <w:rFonts w:hint="cs"/>
          <w:rtl/>
        </w:rPr>
        <w:t xml:space="preserve"> </w:t>
      </w:r>
      <w:r w:rsidR="00BA32DF">
        <w:rPr>
          <w:rtl/>
        </w:rPr>
        <w:t>–</w:t>
      </w:r>
      <w:r w:rsidR="00BA32DF">
        <w:rPr>
          <w:rFonts w:hint="cs"/>
          <w:rtl/>
        </w:rPr>
        <w:t xml:space="preserve"> לתת לשניים-שלושה חיילים להציג את הגיבורים שלהם.</w:t>
      </w:r>
      <w:r>
        <w:rPr>
          <w:rFonts w:hint="cs"/>
          <w:rtl/>
        </w:rPr>
        <w:t xml:space="preserve"> </w:t>
      </w:r>
    </w:p>
    <w:p w:rsidR="009A5C5A" w:rsidRPr="00A875DD" w:rsidRDefault="001F6A25" w:rsidP="001F6A25">
      <w:pPr>
        <w:spacing w:after="0" w:line="360" w:lineRule="auto"/>
        <w:jc w:val="center"/>
        <w:rPr>
          <w:b/>
          <w:bCs/>
          <w:u w:val="single"/>
          <w:rtl/>
        </w:rPr>
      </w:pPr>
      <w:r>
        <w:rPr>
          <w:rFonts w:hint="cs"/>
          <w:b/>
          <w:bCs/>
          <w:u w:val="single"/>
          <w:rtl/>
        </w:rPr>
        <w:t>הצעות ל</w:t>
      </w:r>
      <w:r w:rsidR="009A5C5A" w:rsidRPr="00A875DD">
        <w:rPr>
          <w:rFonts w:hint="cs"/>
          <w:b/>
          <w:bCs/>
          <w:u w:val="single"/>
          <w:rtl/>
        </w:rPr>
        <w:t>גיבורים</w:t>
      </w:r>
      <w:r>
        <w:rPr>
          <w:rFonts w:hint="cs"/>
          <w:b/>
          <w:bCs/>
          <w:u w:val="single"/>
          <w:rtl/>
        </w:rPr>
        <w:t xml:space="preserve"> בהם כדאי להתמקד או לכוון את המשתתפים (אם צריכים זאת)</w:t>
      </w:r>
    </w:p>
    <w:tbl>
      <w:tblPr>
        <w:tblStyle w:val="a6"/>
        <w:bidiVisual/>
        <w:tblW w:w="0" w:type="auto"/>
        <w:tblLook w:val="04A0" w:firstRow="1" w:lastRow="0" w:firstColumn="1" w:lastColumn="0" w:noHBand="0" w:noVBand="1"/>
      </w:tblPr>
      <w:tblGrid>
        <w:gridCol w:w="3683"/>
        <w:gridCol w:w="5667"/>
      </w:tblGrid>
      <w:tr w:rsidR="009A5C5A" w:rsidTr="00FB12A5">
        <w:tc>
          <w:tcPr>
            <w:tcW w:w="3683" w:type="dxa"/>
          </w:tcPr>
          <w:p w:rsidR="009A5C5A" w:rsidRPr="00EE2813" w:rsidRDefault="009A5C5A" w:rsidP="00375617">
            <w:pPr>
              <w:spacing w:line="360" w:lineRule="auto"/>
              <w:jc w:val="center"/>
              <w:rPr>
                <w:b/>
                <w:bCs/>
                <w:rtl/>
              </w:rPr>
            </w:pPr>
            <w:r w:rsidRPr="00EE2813">
              <w:rPr>
                <w:rFonts w:hint="cs"/>
                <w:b/>
                <w:bCs/>
                <w:rtl/>
              </w:rPr>
              <w:t>גיבור</w:t>
            </w:r>
          </w:p>
        </w:tc>
        <w:tc>
          <w:tcPr>
            <w:tcW w:w="5667" w:type="dxa"/>
          </w:tcPr>
          <w:p w:rsidR="009A5C5A" w:rsidRPr="00974FBA" w:rsidRDefault="009A5C5A" w:rsidP="00375617">
            <w:pPr>
              <w:spacing w:line="360" w:lineRule="auto"/>
              <w:jc w:val="center"/>
              <w:rPr>
                <w:b/>
                <w:bCs/>
                <w:rtl/>
              </w:rPr>
            </w:pPr>
            <w:r w:rsidRPr="00974FBA">
              <w:rPr>
                <w:rFonts w:hint="cs"/>
                <w:b/>
                <w:bCs/>
                <w:rtl/>
              </w:rPr>
              <w:t>נקודות</w:t>
            </w:r>
            <w:r>
              <w:rPr>
                <w:rFonts w:hint="cs"/>
                <w:b/>
                <w:bCs/>
                <w:rtl/>
              </w:rPr>
              <w:t xml:space="preserve"> + שאלות</w:t>
            </w:r>
            <w:r w:rsidRPr="00974FBA">
              <w:rPr>
                <w:rFonts w:hint="cs"/>
                <w:b/>
                <w:bCs/>
                <w:rtl/>
              </w:rPr>
              <w:t xml:space="preserve"> למיקוד</w:t>
            </w:r>
          </w:p>
        </w:tc>
      </w:tr>
      <w:tr w:rsidR="009A5C5A" w:rsidTr="00FB12A5">
        <w:tc>
          <w:tcPr>
            <w:tcW w:w="3683" w:type="dxa"/>
          </w:tcPr>
          <w:p w:rsidR="009A5C5A" w:rsidRPr="00641014" w:rsidRDefault="009A5C5A" w:rsidP="00375617">
            <w:pPr>
              <w:spacing w:line="360" w:lineRule="auto"/>
              <w:jc w:val="both"/>
              <w:rPr>
                <w:u w:val="single"/>
                <w:rtl/>
              </w:rPr>
            </w:pPr>
            <w:r w:rsidRPr="00641014">
              <w:rPr>
                <w:rFonts w:hint="cs"/>
                <w:u w:val="single"/>
                <w:rtl/>
              </w:rPr>
              <w:t>גבורה</w:t>
            </w:r>
            <w:r>
              <w:rPr>
                <w:rFonts w:hint="cs"/>
                <w:u w:val="single"/>
                <w:rtl/>
              </w:rPr>
              <w:t>/מנהיגות</w:t>
            </w:r>
            <w:r w:rsidRPr="00641014">
              <w:rPr>
                <w:rFonts w:hint="cs"/>
                <w:u w:val="single"/>
                <w:rtl/>
              </w:rPr>
              <w:t xml:space="preserve"> צבאית</w:t>
            </w:r>
          </w:p>
          <w:p w:rsidR="009A5C5A" w:rsidRPr="00641014" w:rsidRDefault="009A5C5A" w:rsidP="00375617">
            <w:pPr>
              <w:spacing w:line="360" w:lineRule="auto"/>
              <w:jc w:val="both"/>
              <w:rPr>
                <w:rtl/>
              </w:rPr>
            </w:pPr>
            <w:proofErr w:type="spellStart"/>
            <w:r w:rsidRPr="00641014">
              <w:rPr>
                <w:rFonts w:hint="cs"/>
                <w:rtl/>
              </w:rPr>
              <w:t>רוזלינד</w:t>
            </w:r>
            <w:proofErr w:type="spellEnd"/>
            <w:r w:rsidRPr="00641014">
              <w:rPr>
                <w:rFonts w:hint="cs"/>
                <w:rtl/>
              </w:rPr>
              <w:t xml:space="preserve"> פרנקלין </w:t>
            </w:r>
          </w:p>
          <w:p w:rsidR="009A5C5A" w:rsidRPr="00641014" w:rsidRDefault="009A5C5A" w:rsidP="00375617">
            <w:pPr>
              <w:spacing w:line="360" w:lineRule="auto"/>
              <w:jc w:val="both"/>
              <w:rPr>
                <w:rtl/>
              </w:rPr>
            </w:pPr>
            <w:r w:rsidRPr="00641014">
              <w:rPr>
                <w:rFonts w:hint="cs"/>
                <w:rtl/>
              </w:rPr>
              <w:t>אלי כהן</w:t>
            </w:r>
          </w:p>
          <w:p w:rsidR="009A5C5A" w:rsidRPr="00641014" w:rsidRDefault="009A5C5A" w:rsidP="00375617">
            <w:pPr>
              <w:spacing w:line="360" w:lineRule="auto"/>
              <w:jc w:val="both"/>
              <w:rPr>
                <w:rtl/>
              </w:rPr>
            </w:pPr>
            <w:r w:rsidRPr="00641014">
              <w:rPr>
                <w:rFonts w:hint="cs"/>
                <w:rtl/>
              </w:rPr>
              <w:t xml:space="preserve">יוסף </w:t>
            </w:r>
            <w:proofErr w:type="spellStart"/>
            <w:r w:rsidRPr="00641014">
              <w:rPr>
                <w:rFonts w:hint="cs"/>
                <w:rtl/>
              </w:rPr>
              <w:t>טרומפלדור</w:t>
            </w:r>
            <w:proofErr w:type="spellEnd"/>
            <w:r w:rsidRPr="00641014">
              <w:rPr>
                <w:rFonts w:hint="cs"/>
                <w:rtl/>
              </w:rPr>
              <w:t xml:space="preserve"> </w:t>
            </w:r>
          </w:p>
          <w:p w:rsidR="009A5C5A" w:rsidRPr="00641014" w:rsidRDefault="009A5C5A" w:rsidP="00375617">
            <w:pPr>
              <w:spacing w:line="360" w:lineRule="auto"/>
              <w:jc w:val="both"/>
              <w:rPr>
                <w:rtl/>
              </w:rPr>
            </w:pPr>
            <w:r w:rsidRPr="00641014">
              <w:rPr>
                <w:rFonts w:hint="cs"/>
                <w:rtl/>
              </w:rPr>
              <w:t>דוד המלך</w:t>
            </w:r>
          </w:p>
        </w:tc>
        <w:tc>
          <w:tcPr>
            <w:tcW w:w="5667" w:type="dxa"/>
          </w:tcPr>
          <w:p w:rsidR="009A5C5A" w:rsidRPr="006929AB" w:rsidRDefault="009A5C5A" w:rsidP="006929AB">
            <w:pPr>
              <w:spacing w:line="360" w:lineRule="auto"/>
              <w:jc w:val="both"/>
              <w:rPr>
                <w:rtl/>
              </w:rPr>
            </w:pPr>
            <w:r w:rsidRPr="006929AB">
              <w:rPr>
                <w:rFonts w:hint="cs"/>
                <w:rtl/>
              </w:rPr>
              <w:t xml:space="preserve">כיצד באה לידי ביטוי הגבורה של </w:t>
            </w:r>
            <w:r w:rsidR="00B91ED4" w:rsidRPr="006929AB">
              <w:rPr>
                <w:rFonts w:hint="cs"/>
                <w:rtl/>
              </w:rPr>
              <w:t>גיבור/ה זה?</w:t>
            </w:r>
          </w:p>
          <w:p w:rsidR="006929AB" w:rsidRPr="006929AB" w:rsidRDefault="006929AB" w:rsidP="006929AB">
            <w:pPr>
              <w:spacing w:line="360" w:lineRule="auto"/>
              <w:jc w:val="both"/>
              <w:rPr>
                <w:rtl/>
              </w:rPr>
            </w:pPr>
            <w:r w:rsidRPr="006929AB">
              <w:rPr>
                <w:rFonts w:hint="cs"/>
                <w:rtl/>
              </w:rPr>
              <w:t>האם סגנונות ההנהגה שלהם היו דומים?</w:t>
            </w:r>
          </w:p>
          <w:p w:rsidR="006929AB" w:rsidRPr="006929AB" w:rsidRDefault="006929AB" w:rsidP="006929AB">
            <w:pPr>
              <w:spacing w:line="360" w:lineRule="auto"/>
              <w:jc w:val="both"/>
              <w:rPr>
                <w:rtl/>
              </w:rPr>
            </w:pPr>
            <w:r w:rsidRPr="006929AB">
              <w:rPr>
                <w:rFonts w:hint="cs"/>
                <w:rtl/>
              </w:rPr>
              <w:t>מה דומה ומה שונה בין הגיבורים?</w:t>
            </w:r>
          </w:p>
          <w:p w:rsidR="009A5C5A" w:rsidRDefault="009A5C5A" w:rsidP="00375617">
            <w:pPr>
              <w:spacing w:line="360" w:lineRule="auto"/>
              <w:jc w:val="both"/>
              <w:rPr>
                <w:rtl/>
              </w:rPr>
            </w:pPr>
          </w:p>
        </w:tc>
      </w:tr>
      <w:tr w:rsidR="009A5C5A" w:rsidTr="00FB12A5">
        <w:tc>
          <w:tcPr>
            <w:tcW w:w="3683" w:type="dxa"/>
          </w:tcPr>
          <w:p w:rsidR="009A5C5A" w:rsidRPr="007205CA" w:rsidRDefault="009A5C5A" w:rsidP="00375617">
            <w:pPr>
              <w:spacing w:line="360" w:lineRule="auto"/>
              <w:jc w:val="both"/>
              <w:rPr>
                <w:u w:val="single"/>
                <w:rtl/>
              </w:rPr>
            </w:pPr>
            <w:r w:rsidRPr="007205CA">
              <w:rPr>
                <w:rFonts w:hint="cs"/>
                <w:u w:val="single"/>
                <w:rtl/>
              </w:rPr>
              <w:t>גבורה</w:t>
            </w:r>
            <w:r>
              <w:rPr>
                <w:rFonts w:hint="cs"/>
                <w:u w:val="single"/>
                <w:rtl/>
              </w:rPr>
              <w:t>/מנהיגות</w:t>
            </w:r>
            <w:r w:rsidRPr="007205CA">
              <w:rPr>
                <w:rFonts w:hint="cs"/>
                <w:u w:val="single"/>
                <w:rtl/>
              </w:rPr>
              <w:t xml:space="preserve"> מדינית</w:t>
            </w:r>
            <w:r>
              <w:rPr>
                <w:rFonts w:hint="cs"/>
                <w:u w:val="single"/>
                <w:rtl/>
              </w:rPr>
              <w:t>-חברתית</w:t>
            </w:r>
          </w:p>
          <w:p w:rsidR="009A5C5A" w:rsidRDefault="009A5C5A" w:rsidP="00375617">
            <w:pPr>
              <w:spacing w:line="360" w:lineRule="auto"/>
              <w:jc w:val="both"/>
              <w:rPr>
                <w:rtl/>
              </w:rPr>
            </w:pPr>
            <w:r>
              <w:rPr>
                <w:rFonts w:hint="cs"/>
                <w:rtl/>
              </w:rPr>
              <w:t xml:space="preserve">ד. בן גוריון </w:t>
            </w:r>
          </w:p>
          <w:p w:rsidR="009A5C5A" w:rsidRDefault="009A5C5A" w:rsidP="00375617">
            <w:pPr>
              <w:spacing w:line="360" w:lineRule="auto"/>
              <w:jc w:val="both"/>
              <w:rPr>
                <w:rtl/>
              </w:rPr>
            </w:pPr>
            <w:r>
              <w:rPr>
                <w:rFonts w:hint="cs"/>
                <w:rtl/>
              </w:rPr>
              <w:t xml:space="preserve">הרצל </w:t>
            </w:r>
          </w:p>
          <w:p w:rsidR="009A5C5A" w:rsidRDefault="009A5C5A" w:rsidP="00375617">
            <w:pPr>
              <w:spacing w:line="360" w:lineRule="auto"/>
              <w:jc w:val="both"/>
              <w:rPr>
                <w:rtl/>
              </w:rPr>
            </w:pPr>
            <w:r>
              <w:rPr>
                <w:rFonts w:hint="cs"/>
                <w:rtl/>
              </w:rPr>
              <w:t>פרדה אקלום</w:t>
            </w:r>
          </w:p>
          <w:p w:rsidR="009A5C5A" w:rsidRDefault="009A5C5A" w:rsidP="00375617">
            <w:pPr>
              <w:spacing w:line="360" w:lineRule="auto"/>
              <w:jc w:val="both"/>
              <w:rPr>
                <w:rtl/>
              </w:rPr>
            </w:pPr>
            <w:r>
              <w:rPr>
                <w:rFonts w:hint="cs"/>
                <w:rtl/>
              </w:rPr>
              <w:t>רוזה לוקסמבורג</w:t>
            </w:r>
          </w:p>
        </w:tc>
        <w:tc>
          <w:tcPr>
            <w:tcW w:w="5667" w:type="dxa"/>
          </w:tcPr>
          <w:p w:rsidR="009A5C5A" w:rsidRPr="006929AB" w:rsidRDefault="009A5C5A" w:rsidP="00375617">
            <w:pPr>
              <w:spacing w:line="360" w:lineRule="auto"/>
              <w:jc w:val="both"/>
              <w:rPr>
                <w:rtl/>
              </w:rPr>
            </w:pPr>
            <w:r w:rsidRPr="006929AB">
              <w:rPr>
                <w:rFonts w:hint="cs"/>
                <w:rtl/>
              </w:rPr>
              <w:t>מה נדרש ממנהיג חברתי?</w:t>
            </w:r>
          </w:p>
          <w:p w:rsidR="009A5C5A" w:rsidRPr="006929AB" w:rsidRDefault="009A5C5A" w:rsidP="00375617">
            <w:pPr>
              <w:spacing w:line="360" w:lineRule="auto"/>
              <w:jc w:val="both"/>
              <w:rPr>
                <w:rtl/>
              </w:rPr>
            </w:pPr>
            <w:r w:rsidRPr="006929AB">
              <w:rPr>
                <w:rFonts w:hint="cs"/>
                <w:rtl/>
              </w:rPr>
              <w:t>מה ההבדל בין גבורה 'אזרחית-חברתית' לגבורה צבאית?</w:t>
            </w:r>
          </w:p>
          <w:p w:rsidR="009A5C5A" w:rsidRDefault="009A5C5A" w:rsidP="00375617">
            <w:pPr>
              <w:spacing w:line="360" w:lineRule="auto"/>
              <w:jc w:val="both"/>
              <w:rPr>
                <w:rtl/>
              </w:rPr>
            </w:pPr>
          </w:p>
        </w:tc>
      </w:tr>
    </w:tbl>
    <w:p w:rsidR="009A5C5A" w:rsidRDefault="009A5C5A" w:rsidP="00375617">
      <w:pPr>
        <w:spacing w:after="0" w:line="360" w:lineRule="auto"/>
        <w:rPr>
          <w:rtl/>
        </w:rPr>
      </w:pPr>
    </w:p>
    <w:p w:rsidR="009A5C5A" w:rsidRPr="009B653B" w:rsidRDefault="009A5C5A" w:rsidP="00375617">
      <w:pPr>
        <w:spacing w:after="0" w:line="360" w:lineRule="auto"/>
        <w:jc w:val="center"/>
        <w:rPr>
          <w:b/>
          <w:bCs/>
          <w:sz w:val="32"/>
          <w:szCs w:val="32"/>
          <w:u w:val="single"/>
          <w:rtl/>
        </w:rPr>
      </w:pPr>
      <w:r w:rsidRPr="009B653B">
        <w:rPr>
          <w:rFonts w:hint="cs"/>
          <w:b/>
          <w:bCs/>
          <w:sz w:val="32"/>
          <w:szCs w:val="32"/>
          <w:u w:val="single"/>
          <w:rtl/>
        </w:rPr>
        <w:t>גלריית הללויה</w:t>
      </w:r>
    </w:p>
    <w:p w:rsidR="009A5C5A" w:rsidRPr="00BB3E96" w:rsidRDefault="00626436" w:rsidP="00ED5868">
      <w:pPr>
        <w:spacing w:after="0" w:line="360" w:lineRule="auto"/>
        <w:rPr>
          <w:u w:val="single"/>
          <w:rtl/>
        </w:rPr>
      </w:pPr>
      <w:r>
        <w:rPr>
          <w:rFonts w:hint="cs"/>
          <w:rtl/>
        </w:rPr>
        <w:t xml:space="preserve">פתיחה רגילה </w:t>
      </w:r>
      <w:r w:rsidR="00ED5868">
        <w:rPr>
          <w:rFonts w:hint="cs"/>
          <w:rtl/>
        </w:rPr>
        <w:t>לגלריה, ואז כיוונון לנושא עם השאלות:</w:t>
      </w:r>
    </w:p>
    <w:p w:rsidR="009A5C5A" w:rsidRPr="008D267A" w:rsidRDefault="009A5C5A" w:rsidP="00ED5868">
      <w:pPr>
        <w:pStyle w:val="a3"/>
        <w:numPr>
          <w:ilvl w:val="0"/>
          <w:numId w:val="2"/>
        </w:numPr>
        <w:spacing w:after="0" w:line="360" w:lineRule="auto"/>
        <w:rPr>
          <w:rtl/>
        </w:rPr>
      </w:pPr>
      <w:r>
        <w:rPr>
          <w:rFonts w:hint="cs"/>
          <w:rtl/>
        </w:rPr>
        <w:t>האם יש מנהיגות גם בקרב קהילה/משפחה?</w:t>
      </w:r>
    </w:p>
    <w:p w:rsidR="009A5C5A" w:rsidRDefault="009A5C5A" w:rsidP="00ED5868">
      <w:pPr>
        <w:pStyle w:val="a3"/>
        <w:numPr>
          <w:ilvl w:val="0"/>
          <w:numId w:val="2"/>
        </w:numPr>
        <w:spacing w:after="0" w:line="360" w:lineRule="auto"/>
        <w:rPr>
          <w:rtl/>
        </w:rPr>
      </w:pPr>
      <w:r>
        <w:rPr>
          <w:rFonts w:hint="cs"/>
          <w:rtl/>
        </w:rPr>
        <w:t xml:space="preserve">כיצד באה לידי ביטוי גבורה בחיי קהילה? </w:t>
      </w:r>
    </w:p>
    <w:p w:rsidR="009A5C5A" w:rsidRPr="00216FB9" w:rsidRDefault="009A5C5A" w:rsidP="00375617">
      <w:pPr>
        <w:spacing w:after="0" w:line="360" w:lineRule="auto"/>
        <w:jc w:val="center"/>
        <w:rPr>
          <w:b/>
          <w:bCs/>
          <w:u w:val="single"/>
          <w:rtl/>
        </w:rPr>
      </w:pPr>
      <w:r w:rsidRPr="00216FB9">
        <w:rPr>
          <w:rFonts w:hint="cs"/>
          <w:b/>
          <w:bCs/>
          <w:u w:val="single"/>
          <w:rtl/>
        </w:rPr>
        <w:t>מוצגים ודגשים אודות מנהיגות וגבורה</w:t>
      </w:r>
      <w:r w:rsidR="00ED5868">
        <w:rPr>
          <w:rFonts w:hint="cs"/>
          <w:b/>
          <w:bCs/>
          <w:u w:val="single"/>
          <w:rtl/>
        </w:rPr>
        <w:t xml:space="preserve"> </w:t>
      </w:r>
      <w:r w:rsidR="00ED5868">
        <w:rPr>
          <w:b/>
          <w:bCs/>
          <w:u w:val="single"/>
          <w:rtl/>
        </w:rPr>
        <w:t>–</w:t>
      </w:r>
      <w:r w:rsidR="00ED5868">
        <w:rPr>
          <w:rFonts w:hint="cs"/>
          <w:b/>
          <w:bCs/>
          <w:u w:val="single"/>
          <w:rtl/>
        </w:rPr>
        <w:t xml:space="preserve"> יש לעבור ב-3 מתחנות אלו</w:t>
      </w:r>
    </w:p>
    <w:tbl>
      <w:tblPr>
        <w:tblStyle w:val="a6"/>
        <w:bidiVisual/>
        <w:tblW w:w="0" w:type="auto"/>
        <w:tblLook w:val="04A0" w:firstRow="1" w:lastRow="0" w:firstColumn="1" w:lastColumn="0" w:noHBand="0" w:noVBand="1"/>
      </w:tblPr>
      <w:tblGrid>
        <w:gridCol w:w="1973"/>
        <w:gridCol w:w="7377"/>
      </w:tblGrid>
      <w:tr w:rsidR="009A5C5A" w:rsidRPr="00974FBA" w:rsidTr="00ED5868">
        <w:tc>
          <w:tcPr>
            <w:tcW w:w="1973" w:type="dxa"/>
          </w:tcPr>
          <w:p w:rsidR="009A5C5A" w:rsidRPr="00EE2813" w:rsidRDefault="009A5C5A" w:rsidP="00375617">
            <w:pPr>
              <w:spacing w:line="360" w:lineRule="auto"/>
              <w:jc w:val="center"/>
              <w:rPr>
                <w:b/>
                <w:bCs/>
                <w:rtl/>
              </w:rPr>
            </w:pPr>
            <w:r>
              <w:rPr>
                <w:rFonts w:hint="cs"/>
                <w:b/>
                <w:bCs/>
                <w:rtl/>
              </w:rPr>
              <w:t>מוצג</w:t>
            </w:r>
          </w:p>
        </w:tc>
        <w:tc>
          <w:tcPr>
            <w:tcW w:w="7377" w:type="dxa"/>
          </w:tcPr>
          <w:p w:rsidR="009A5C5A" w:rsidRPr="00974FBA" w:rsidRDefault="009A5C5A" w:rsidP="00375617">
            <w:pPr>
              <w:spacing w:line="360" w:lineRule="auto"/>
              <w:jc w:val="center"/>
              <w:rPr>
                <w:b/>
                <w:bCs/>
                <w:rtl/>
              </w:rPr>
            </w:pPr>
            <w:r w:rsidRPr="00974FBA">
              <w:rPr>
                <w:rFonts w:hint="cs"/>
                <w:b/>
                <w:bCs/>
                <w:rtl/>
              </w:rPr>
              <w:t>נקודות</w:t>
            </w:r>
            <w:r>
              <w:rPr>
                <w:rFonts w:hint="cs"/>
                <w:b/>
                <w:bCs/>
                <w:rtl/>
              </w:rPr>
              <w:t xml:space="preserve"> + שאלות</w:t>
            </w:r>
            <w:r w:rsidRPr="00974FBA">
              <w:rPr>
                <w:rFonts w:hint="cs"/>
                <w:b/>
                <w:bCs/>
                <w:rtl/>
              </w:rPr>
              <w:t xml:space="preserve"> למיקוד</w:t>
            </w:r>
          </w:p>
        </w:tc>
      </w:tr>
      <w:tr w:rsidR="009A5C5A" w:rsidTr="00ED5868">
        <w:tc>
          <w:tcPr>
            <w:tcW w:w="1973" w:type="dxa"/>
          </w:tcPr>
          <w:p w:rsidR="009A5C5A" w:rsidRPr="00404A68" w:rsidRDefault="009A5C5A" w:rsidP="00375617">
            <w:pPr>
              <w:spacing w:line="360" w:lineRule="auto"/>
              <w:rPr>
                <w:rtl/>
              </w:rPr>
            </w:pPr>
            <w:proofErr w:type="spellStart"/>
            <w:r w:rsidRPr="00404A68">
              <w:rPr>
                <w:rFonts w:hint="cs"/>
                <w:rtl/>
              </w:rPr>
              <w:t>דורא</w:t>
            </w:r>
            <w:proofErr w:type="spellEnd"/>
            <w:r w:rsidRPr="00404A68">
              <w:rPr>
                <w:rFonts w:hint="cs"/>
                <w:rtl/>
              </w:rPr>
              <w:t xml:space="preserve"> </w:t>
            </w:r>
            <w:proofErr w:type="spellStart"/>
            <w:r w:rsidRPr="00404A68">
              <w:rPr>
                <w:rFonts w:hint="cs"/>
                <w:rtl/>
              </w:rPr>
              <w:t>ארופוס</w:t>
            </w:r>
            <w:proofErr w:type="spellEnd"/>
          </w:p>
        </w:tc>
        <w:tc>
          <w:tcPr>
            <w:tcW w:w="7377" w:type="dxa"/>
          </w:tcPr>
          <w:p w:rsidR="009A5C5A" w:rsidRDefault="009A5C5A" w:rsidP="00375617">
            <w:pPr>
              <w:spacing w:line="360" w:lineRule="auto"/>
              <w:jc w:val="both"/>
              <w:rPr>
                <w:rtl/>
              </w:rPr>
            </w:pPr>
            <w:r w:rsidRPr="0047371D">
              <w:rPr>
                <w:rFonts w:hint="cs"/>
                <w:rtl/>
              </w:rPr>
              <w:t xml:space="preserve">אנחנו רואים דוגמא לקהילה שמציירת על קירות בית הכנסת שלה </w:t>
            </w:r>
            <w:r>
              <w:rPr>
                <w:rFonts w:hint="cs"/>
                <w:rtl/>
              </w:rPr>
              <w:t xml:space="preserve">דמויות מופת וסיפורים שונים מהתנ"ך. </w:t>
            </w:r>
          </w:p>
          <w:p w:rsidR="00ED5868" w:rsidRPr="00ED5868" w:rsidRDefault="00ED5868" w:rsidP="00ED5868">
            <w:pPr>
              <w:pStyle w:val="a3"/>
              <w:numPr>
                <w:ilvl w:val="0"/>
                <w:numId w:val="4"/>
              </w:numPr>
              <w:spacing w:line="360" w:lineRule="auto"/>
              <w:jc w:val="both"/>
              <w:rPr>
                <w:rtl/>
              </w:rPr>
            </w:pPr>
            <w:r w:rsidRPr="00ED5868">
              <w:rPr>
                <w:rFonts w:hint="cs"/>
                <w:rtl/>
              </w:rPr>
              <w:t>איזה גיבורים מהתנ"ך מצוירים כאן?</w:t>
            </w:r>
          </w:p>
          <w:p w:rsidR="009A5C5A" w:rsidRPr="00ED5868" w:rsidRDefault="009A5C5A" w:rsidP="00ED5868">
            <w:pPr>
              <w:pStyle w:val="a3"/>
              <w:numPr>
                <w:ilvl w:val="0"/>
                <w:numId w:val="4"/>
              </w:numPr>
              <w:spacing w:line="360" w:lineRule="auto"/>
              <w:jc w:val="both"/>
              <w:rPr>
                <w:rtl/>
              </w:rPr>
            </w:pPr>
            <w:r w:rsidRPr="00ED5868">
              <w:rPr>
                <w:rFonts w:hint="cs"/>
                <w:rtl/>
              </w:rPr>
              <w:t>מה המשמעות של הציורים הללו עבור הקהילה?</w:t>
            </w:r>
          </w:p>
          <w:p w:rsidR="009A5C5A" w:rsidRPr="00ED5868" w:rsidRDefault="00617C6E" w:rsidP="00ED5868">
            <w:pPr>
              <w:pStyle w:val="a3"/>
              <w:numPr>
                <w:ilvl w:val="0"/>
                <w:numId w:val="4"/>
              </w:numPr>
              <w:spacing w:line="360" w:lineRule="auto"/>
              <w:jc w:val="both"/>
              <w:rPr>
                <w:rtl/>
              </w:rPr>
            </w:pPr>
            <w:r w:rsidRPr="00ED5868">
              <w:rPr>
                <w:rFonts w:hint="cs"/>
                <w:rtl/>
              </w:rPr>
              <w:t>מה מסמ</w:t>
            </w:r>
            <w:r w:rsidR="0087446F" w:rsidRPr="00ED5868">
              <w:rPr>
                <w:rFonts w:hint="cs"/>
                <w:rtl/>
              </w:rPr>
              <w:t>לות</w:t>
            </w:r>
            <w:r w:rsidRPr="00ED5868">
              <w:rPr>
                <w:rFonts w:hint="cs"/>
                <w:rtl/>
              </w:rPr>
              <w:t xml:space="preserve"> דמויות המופת הללו עבור המתפלל? כיצד ה</w:t>
            </w:r>
            <w:r w:rsidR="00BE57C9" w:rsidRPr="00ED5868">
              <w:rPr>
                <w:rFonts w:hint="cs"/>
                <w:rtl/>
              </w:rPr>
              <w:t>ן</w:t>
            </w:r>
            <w:r w:rsidRPr="00ED5868">
              <w:rPr>
                <w:rFonts w:hint="cs"/>
                <w:rtl/>
              </w:rPr>
              <w:t xml:space="preserve"> משפיע</w:t>
            </w:r>
            <w:r w:rsidR="00147DFB" w:rsidRPr="00ED5868">
              <w:rPr>
                <w:rFonts w:hint="cs"/>
                <w:rtl/>
              </w:rPr>
              <w:t>ות</w:t>
            </w:r>
            <w:r w:rsidRPr="00ED5868">
              <w:rPr>
                <w:rFonts w:hint="cs"/>
                <w:rtl/>
              </w:rPr>
              <w:t xml:space="preserve"> עליו?</w:t>
            </w:r>
          </w:p>
          <w:p w:rsidR="009A5C5A" w:rsidRPr="00ED5868" w:rsidRDefault="009A5C5A" w:rsidP="00ED5868">
            <w:pPr>
              <w:pStyle w:val="a3"/>
              <w:numPr>
                <w:ilvl w:val="0"/>
                <w:numId w:val="4"/>
              </w:numPr>
              <w:spacing w:line="360" w:lineRule="auto"/>
              <w:jc w:val="both"/>
              <w:rPr>
                <w:rtl/>
              </w:rPr>
            </w:pPr>
            <w:r w:rsidRPr="00ED5868">
              <w:rPr>
                <w:rFonts w:hint="cs"/>
                <w:rtl/>
              </w:rPr>
              <w:t>האם יש דמויות אחרות מהתנ"ך שהייתם מוסיפים/מחליפים?</w:t>
            </w:r>
          </w:p>
          <w:p w:rsidR="009A5C5A" w:rsidRDefault="00ED5868" w:rsidP="00ED5868">
            <w:pPr>
              <w:pStyle w:val="a3"/>
              <w:numPr>
                <w:ilvl w:val="0"/>
                <w:numId w:val="4"/>
              </w:numPr>
              <w:spacing w:line="360" w:lineRule="auto"/>
              <w:jc w:val="both"/>
              <w:rPr>
                <w:rtl/>
              </w:rPr>
            </w:pPr>
            <w:r w:rsidRPr="00ED5868">
              <w:rPr>
                <w:rFonts w:hint="cs"/>
                <w:rtl/>
              </w:rPr>
              <w:t>איזה גיבורים הייתם אתם שמים?</w:t>
            </w:r>
          </w:p>
        </w:tc>
      </w:tr>
      <w:tr w:rsidR="009A5C5A" w:rsidTr="00ED5868">
        <w:tc>
          <w:tcPr>
            <w:tcW w:w="1973" w:type="dxa"/>
          </w:tcPr>
          <w:p w:rsidR="009A5C5A" w:rsidRDefault="009A5C5A" w:rsidP="00375617">
            <w:pPr>
              <w:spacing w:line="360" w:lineRule="auto"/>
              <w:jc w:val="both"/>
              <w:rPr>
                <w:rtl/>
              </w:rPr>
            </w:pPr>
            <w:proofErr w:type="spellStart"/>
            <w:r>
              <w:rPr>
                <w:rFonts w:hint="cs"/>
                <w:rtl/>
              </w:rPr>
              <w:t>טלומצקה</w:t>
            </w:r>
            <w:proofErr w:type="spellEnd"/>
          </w:p>
        </w:tc>
        <w:tc>
          <w:tcPr>
            <w:tcW w:w="7377" w:type="dxa"/>
          </w:tcPr>
          <w:p w:rsidR="009A5C5A" w:rsidRDefault="009A5C5A" w:rsidP="00ED5868">
            <w:pPr>
              <w:pStyle w:val="a3"/>
              <w:numPr>
                <w:ilvl w:val="0"/>
                <w:numId w:val="5"/>
              </w:numPr>
              <w:spacing w:line="360" w:lineRule="auto"/>
              <w:jc w:val="both"/>
              <w:rPr>
                <w:rtl/>
              </w:rPr>
            </w:pPr>
            <w:r>
              <w:rPr>
                <w:rFonts w:hint="cs"/>
                <w:rtl/>
              </w:rPr>
              <w:t>מה נדרש ממנהיג קהילה בעתות מצוקה?</w:t>
            </w:r>
          </w:p>
          <w:p w:rsidR="009A5C5A" w:rsidRDefault="009A5C5A" w:rsidP="00ED5868">
            <w:pPr>
              <w:pStyle w:val="a3"/>
              <w:numPr>
                <w:ilvl w:val="0"/>
                <w:numId w:val="5"/>
              </w:numPr>
              <w:spacing w:line="360" w:lineRule="auto"/>
              <w:jc w:val="both"/>
              <w:rPr>
                <w:rtl/>
              </w:rPr>
            </w:pPr>
            <w:r>
              <w:rPr>
                <w:rFonts w:hint="cs"/>
                <w:rtl/>
              </w:rPr>
              <w:t>האם הפילנטרופית הפגינה גבורה בעיניכם?</w:t>
            </w:r>
          </w:p>
          <w:p w:rsidR="00ED5868" w:rsidRDefault="00ED5868" w:rsidP="00ED5868">
            <w:pPr>
              <w:pStyle w:val="a3"/>
              <w:numPr>
                <w:ilvl w:val="0"/>
                <w:numId w:val="5"/>
              </w:numPr>
              <w:spacing w:line="360" w:lineRule="auto"/>
              <w:jc w:val="both"/>
              <w:rPr>
                <w:rtl/>
              </w:rPr>
            </w:pPr>
            <w:r>
              <w:rPr>
                <w:rFonts w:hint="cs"/>
                <w:rtl/>
              </w:rPr>
              <w:lastRenderedPageBreak/>
              <w:t>אלו תכונות גבורה הגשים הרב?</w:t>
            </w:r>
          </w:p>
        </w:tc>
      </w:tr>
      <w:tr w:rsidR="009A5C5A" w:rsidTr="00ED5868">
        <w:tc>
          <w:tcPr>
            <w:tcW w:w="1973" w:type="dxa"/>
          </w:tcPr>
          <w:p w:rsidR="009A5C5A" w:rsidRDefault="009A5C5A" w:rsidP="00375617">
            <w:pPr>
              <w:spacing w:line="360" w:lineRule="auto"/>
              <w:jc w:val="both"/>
              <w:rPr>
                <w:u w:val="single"/>
                <w:rtl/>
              </w:rPr>
            </w:pPr>
            <w:proofErr w:type="spellStart"/>
            <w:r>
              <w:rPr>
                <w:rFonts w:hint="cs"/>
                <w:u w:val="single"/>
                <w:rtl/>
              </w:rPr>
              <w:lastRenderedPageBreak/>
              <w:t>חאלב</w:t>
            </w:r>
            <w:proofErr w:type="spellEnd"/>
            <w:r>
              <w:rPr>
                <w:rFonts w:hint="cs"/>
                <w:u w:val="single"/>
                <w:rtl/>
              </w:rPr>
              <w:t xml:space="preserve"> </w:t>
            </w:r>
            <w:r>
              <w:rPr>
                <w:u w:val="single"/>
                <w:rtl/>
              </w:rPr>
              <w:t>–</w:t>
            </w:r>
            <w:r>
              <w:rPr>
                <w:rFonts w:hint="cs"/>
                <w:u w:val="single"/>
                <w:rtl/>
              </w:rPr>
              <w:t xml:space="preserve"> ארם צובא</w:t>
            </w:r>
          </w:p>
        </w:tc>
        <w:tc>
          <w:tcPr>
            <w:tcW w:w="7377" w:type="dxa"/>
          </w:tcPr>
          <w:p w:rsidR="009A5C5A" w:rsidRPr="00CD4CA9" w:rsidRDefault="009A5C5A" w:rsidP="00375617">
            <w:pPr>
              <w:spacing w:line="360" w:lineRule="auto"/>
              <w:jc w:val="both"/>
              <w:rPr>
                <w:u w:val="single"/>
                <w:rtl/>
              </w:rPr>
            </w:pPr>
            <w:r w:rsidRPr="00CD4CA9">
              <w:rPr>
                <w:rFonts w:hint="cs"/>
                <w:u w:val="single"/>
                <w:rtl/>
              </w:rPr>
              <w:t>סיפור הצלת ה'כתר'</w:t>
            </w:r>
          </w:p>
          <w:p w:rsidR="009A5C5A" w:rsidRDefault="009A5C5A" w:rsidP="00ED5868">
            <w:pPr>
              <w:pStyle w:val="a3"/>
              <w:numPr>
                <w:ilvl w:val="0"/>
                <w:numId w:val="6"/>
              </w:numPr>
              <w:spacing w:line="360" w:lineRule="auto"/>
              <w:jc w:val="both"/>
            </w:pPr>
            <w:r>
              <w:rPr>
                <w:rFonts w:hint="cs"/>
                <w:rtl/>
              </w:rPr>
              <w:t>מה חשיבותו של הספר עבור הקהילה? מה הוא מסמל?</w:t>
            </w:r>
          </w:p>
          <w:p w:rsidR="00ED5868" w:rsidRPr="0047371D" w:rsidRDefault="00ED5868" w:rsidP="00ED5868">
            <w:pPr>
              <w:pStyle w:val="a3"/>
              <w:numPr>
                <w:ilvl w:val="0"/>
                <w:numId w:val="6"/>
              </w:numPr>
              <w:spacing w:line="360" w:lineRule="auto"/>
              <w:jc w:val="both"/>
              <w:rPr>
                <w:rtl/>
              </w:rPr>
            </w:pPr>
            <w:r>
              <w:rPr>
                <w:rFonts w:hint="cs"/>
                <w:rtl/>
              </w:rPr>
              <w:t>האם יש כאן גיבור? מיהו?</w:t>
            </w:r>
          </w:p>
        </w:tc>
      </w:tr>
      <w:tr w:rsidR="009A5C5A" w:rsidTr="00ED5868">
        <w:tc>
          <w:tcPr>
            <w:tcW w:w="1973" w:type="dxa"/>
          </w:tcPr>
          <w:p w:rsidR="009A5C5A" w:rsidRDefault="009A5C5A" w:rsidP="00375617">
            <w:pPr>
              <w:spacing w:line="360" w:lineRule="auto"/>
              <w:jc w:val="both"/>
              <w:rPr>
                <w:u w:val="single"/>
                <w:rtl/>
              </w:rPr>
            </w:pPr>
            <w:proofErr w:type="spellStart"/>
            <w:r>
              <w:rPr>
                <w:rFonts w:hint="cs"/>
                <w:u w:val="single"/>
                <w:rtl/>
              </w:rPr>
              <w:t>אלטנוישול</w:t>
            </w:r>
            <w:proofErr w:type="spellEnd"/>
          </w:p>
        </w:tc>
        <w:tc>
          <w:tcPr>
            <w:tcW w:w="7377" w:type="dxa"/>
          </w:tcPr>
          <w:p w:rsidR="009A5C5A" w:rsidRDefault="009A5C5A" w:rsidP="00375617">
            <w:pPr>
              <w:spacing w:line="360" w:lineRule="auto"/>
              <w:jc w:val="both"/>
              <w:rPr>
                <w:u w:val="single"/>
                <w:rtl/>
              </w:rPr>
            </w:pPr>
            <w:r>
              <w:rPr>
                <w:rFonts w:hint="cs"/>
                <w:u w:val="single"/>
                <w:rtl/>
              </w:rPr>
              <w:t>סיפור הגולם</w:t>
            </w:r>
          </w:p>
          <w:p w:rsidR="00ED5868" w:rsidRPr="00ED5868" w:rsidRDefault="00ED5868" w:rsidP="00ED5868">
            <w:pPr>
              <w:spacing w:line="360" w:lineRule="auto"/>
              <w:jc w:val="both"/>
              <w:rPr>
                <w:rtl/>
              </w:rPr>
            </w:pPr>
            <w:r w:rsidRPr="00ED5868">
              <w:rPr>
                <w:rFonts w:hint="cs"/>
                <w:rtl/>
              </w:rPr>
              <w:t xml:space="preserve">האם </w:t>
            </w:r>
            <w:r>
              <w:rPr>
                <w:rFonts w:hint="cs"/>
                <w:rtl/>
              </w:rPr>
              <w:t>המעשה הזה של המהר"ל יכול להיחשב למעשה מנהיגות ראוי?</w:t>
            </w:r>
          </w:p>
          <w:p w:rsidR="009A5C5A" w:rsidRPr="00ED5868" w:rsidRDefault="009A5C5A" w:rsidP="00ED5868">
            <w:pPr>
              <w:spacing w:line="360" w:lineRule="auto"/>
              <w:jc w:val="both"/>
              <w:rPr>
                <w:rtl/>
              </w:rPr>
            </w:pPr>
            <w:r w:rsidRPr="00ED5868">
              <w:rPr>
                <w:rFonts w:hint="cs"/>
                <w:rtl/>
              </w:rPr>
              <w:t>מה מלמדנו</w:t>
            </w:r>
            <w:r w:rsidR="00ED5868">
              <w:rPr>
                <w:rFonts w:hint="cs"/>
                <w:rtl/>
              </w:rPr>
              <w:t xml:space="preserve"> הסיפור</w:t>
            </w:r>
            <w:r w:rsidRPr="00ED5868">
              <w:rPr>
                <w:rFonts w:hint="cs"/>
                <w:rtl/>
              </w:rPr>
              <w:t xml:space="preserve"> על המצב הקיומי של יהודים בתקופה הזו?</w:t>
            </w:r>
          </w:p>
          <w:p w:rsidR="009A5C5A" w:rsidRPr="00AC5659" w:rsidRDefault="00ED5868" w:rsidP="00ED5868">
            <w:pPr>
              <w:spacing w:line="360" w:lineRule="auto"/>
              <w:jc w:val="both"/>
            </w:pPr>
            <w:r>
              <w:rPr>
                <w:rFonts w:hint="cs"/>
                <w:rtl/>
              </w:rPr>
              <w:t>האם הגולם הוא גיבור? סוג של גיבור על?</w:t>
            </w:r>
          </w:p>
        </w:tc>
      </w:tr>
      <w:tr w:rsidR="009A5C5A" w:rsidTr="00ED5868">
        <w:tc>
          <w:tcPr>
            <w:tcW w:w="1973" w:type="dxa"/>
          </w:tcPr>
          <w:p w:rsidR="009A5C5A" w:rsidRDefault="003E726C" w:rsidP="00375617">
            <w:pPr>
              <w:spacing w:line="360" w:lineRule="auto"/>
              <w:jc w:val="both"/>
              <w:rPr>
                <w:u w:val="single"/>
                <w:rtl/>
              </w:rPr>
            </w:pPr>
            <w:r>
              <w:rPr>
                <w:rFonts w:hint="cs"/>
                <w:u w:val="single"/>
                <w:rtl/>
              </w:rPr>
              <w:t>בית הכנסת החדש - ברלין</w:t>
            </w:r>
          </w:p>
        </w:tc>
        <w:tc>
          <w:tcPr>
            <w:tcW w:w="7377" w:type="dxa"/>
          </w:tcPr>
          <w:p w:rsidR="009A5C5A" w:rsidRPr="00ED5868" w:rsidRDefault="00160AD7" w:rsidP="00375617">
            <w:pPr>
              <w:spacing w:line="360" w:lineRule="auto"/>
              <w:jc w:val="both"/>
              <w:rPr>
                <w:u w:val="single"/>
                <w:rtl/>
              </w:rPr>
            </w:pPr>
            <w:r w:rsidRPr="00ED5868">
              <w:rPr>
                <w:rFonts w:hint="cs"/>
                <w:u w:val="single"/>
                <w:rtl/>
              </w:rPr>
              <w:t>סיפור הצלת</w:t>
            </w:r>
            <w:r w:rsidR="00F65C77" w:rsidRPr="00ED5868">
              <w:rPr>
                <w:rFonts w:hint="cs"/>
                <w:u w:val="single"/>
                <w:rtl/>
              </w:rPr>
              <w:t>ו של</w:t>
            </w:r>
            <w:r w:rsidRPr="00ED5868">
              <w:rPr>
                <w:rFonts w:hint="cs"/>
                <w:u w:val="single"/>
                <w:rtl/>
              </w:rPr>
              <w:t xml:space="preserve"> בית הכנסת </w:t>
            </w:r>
            <w:r w:rsidR="00952789" w:rsidRPr="00ED5868">
              <w:rPr>
                <w:rFonts w:hint="cs"/>
                <w:u w:val="single"/>
                <w:rtl/>
              </w:rPr>
              <w:t xml:space="preserve">ב'ליל הבדולח' </w:t>
            </w:r>
            <w:r w:rsidRPr="00ED5868">
              <w:rPr>
                <w:rFonts w:hint="cs"/>
                <w:u w:val="single"/>
                <w:rtl/>
              </w:rPr>
              <w:t>בידי קצין המשטרה הגרמני</w:t>
            </w:r>
            <w:r w:rsidR="0069196B" w:rsidRPr="00ED5868">
              <w:rPr>
                <w:rFonts w:hint="cs"/>
                <w:u w:val="single"/>
                <w:rtl/>
              </w:rPr>
              <w:t xml:space="preserve"> </w:t>
            </w:r>
            <w:r w:rsidR="0069196B" w:rsidRPr="00ED5868">
              <w:rPr>
                <w:u w:val="single"/>
                <w:rtl/>
              </w:rPr>
              <w:t xml:space="preserve">אוטו </w:t>
            </w:r>
            <w:proofErr w:type="spellStart"/>
            <w:r w:rsidR="0069196B" w:rsidRPr="00ED5868">
              <w:rPr>
                <w:u w:val="single"/>
                <w:rtl/>
              </w:rPr>
              <w:t>בלגרט</w:t>
            </w:r>
            <w:proofErr w:type="spellEnd"/>
            <w:r w:rsidR="0069196B" w:rsidRPr="00ED5868">
              <w:rPr>
                <w:rFonts w:hint="cs"/>
                <w:u w:val="single"/>
                <w:rtl/>
              </w:rPr>
              <w:t>.</w:t>
            </w:r>
          </w:p>
          <w:p w:rsidR="0069196B" w:rsidRPr="00ED5868" w:rsidRDefault="00C70F61" w:rsidP="00375617">
            <w:pPr>
              <w:spacing w:line="360" w:lineRule="auto"/>
              <w:jc w:val="both"/>
              <w:rPr>
                <w:rtl/>
              </w:rPr>
            </w:pPr>
            <w:r w:rsidRPr="00ED5868">
              <w:rPr>
                <w:rFonts w:hint="cs"/>
                <w:rtl/>
              </w:rPr>
              <w:t xml:space="preserve">שאלה </w:t>
            </w:r>
            <w:r w:rsidRPr="00ED5868">
              <w:rPr>
                <w:rtl/>
              </w:rPr>
              <w:t>–</w:t>
            </w:r>
            <w:r w:rsidRPr="00ED5868">
              <w:rPr>
                <w:rFonts w:hint="cs"/>
                <w:rtl/>
              </w:rPr>
              <w:t xml:space="preserve"> מה נדרש מאדם כדי לעמוד כנגד הדעה המקובלת בציבור שלו</w:t>
            </w:r>
            <w:r w:rsidR="00041BD0" w:rsidRPr="00ED5868">
              <w:rPr>
                <w:rFonts w:hint="cs"/>
                <w:rtl/>
              </w:rPr>
              <w:t>?</w:t>
            </w:r>
          </w:p>
        </w:tc>
      </w:tr>
      <w:tr w:rsidR="00454CC0" w:rsidTr="00ED5868">
        <w:tc>
          <w:tcPr>
            <w:tcW w:w="1973" w:type="dxa"/>
          </w:tcPr>
          <w:p w:rsidR="00454CC0" w:rsidRDefault="00454CC0" w:rsidP="00375617">
            <w:pPr>
              <w:spacing w:line="360" w:lineRule="auto"/>
              <w:jc w:val="both"/>
              <w:rPr>
                <w:u w:val="single"/>
                <w:rtl/>
              </w:rPr>
            </w:pPr>
            <w:proofErr w:type="spellStart"/>
            <w:r>
              <w:rPr>
                <w:rFonts w:hint="cs"/>
                <w:u w:val="single"/>
                <w:rtl/>
              </w:rPr>
              <w:t>קרקוב</w:t>
            </w:r>
            <w:proofErr w:type="spellEnd"/>
            <w:r>
              <w:rPr>
                <w:rFonts w:hint="cs"/>
                <w:u w:val="single"/>
                <w:rtl/>
              </w:rPr>
              <w:t xml:space="preserve"> </w:t>
            </w:r>
            <w:r>
              <w:rPr>
                <w:u w:val="single"/>
                <w:rtl/>
              </w:rPr>
              <w:t>–</w:t>
            </w:r>
            <w:r>
              <w:rPr>
                <w:rFonts w:hint="cs"/>
                <w:u w:val="single"/>
                <w:rtl/>
              </w:rPr>
              <w:t xml:space="preserve"> </w:t>
            </w:r>
            <w:proofErr w:type="spellStart"/>
            <w:r>
              <w:rPr>
                <w:rFonts w:hint="cs"/>
                <w:u w:val="single"/>
                <w:rtl/>
              </w:rPr>
              <w:t>הרמ"א</w:t>
            </w:r>
            <w:proofErr w:type="spellEnd"/>
          </w:p>
        </w:tc>
        <w:tc>
          <w:tcPr>
            <w:tcW w:w="7377" w:type="dxa"/>
          </w:tcPr>
          <w:p w:rsidR="00454CC0" w:rsidRDefault="00961724" w:rsidP="00375617">
            <w:pPr>
              <w:spacing w:line="360" w:lineRule="auto"/>
              <w:jc w:val="both"/>
              <w:rPr>
                <w:rtl/>
              </w:rPr>
            </w:pPr>
            <w:r w:rsidRPr="0081342E">
              <w:rPr>
                <w:rFonts w:hint="cs"/>
                <w:u w:val="single"/>
                <w:rtl/>
              </w:rPr>
              <w:t>סיפור</w:t>
            </w:r>
            <w:r w:rsidR="0080361A" w:rsidRPr="0081342E">
              <w:rPr>
                <w:rFonts w:hint="cs"/>
                <w:u w:val="single"/>
                <w:rtl/>
              </w:rPr>
              <w:t xml:space="preserve">ו של </w:t>
            </w:r>
            <w:proofErr w:type="spellStart"/>
            <w:r w:rsidR="0080361A" w:rsidRPr="0081342E">
              <w:rPr>
                <w:rFonts w:hint="cs"/>
                <w:u w:val="single"/>
                <w:rtl/>
              </w:rPr>
              <w:t>הרמ"א</w:t>
            </w:r>
            <w:proofErr w:type="spellEnd"/>
            <w:r w:rsidR="0080361A">
              <w:rPr>
                <w:rFonts w:hint="cs"/>
                <w:rtl/>
              </w:rPr>
              <w:t xml:space="preserve"> </w:t>
            </w:r>
            <w:r w:rsidR="0080361A">
              <w:rPr>
                <w:rtl/>
              </w:rPr>
              <w:t>–</w:t>
            </w:r>
            <w:proofErr w:type="spellStart"/>
            <w:r w:rsidR="00DC6940" w:rsidRPr="00DC6940">
              <w:rPr>
                <w:rtl/>
              </w:rPr>
              <w:t>הרמ"א</w:t>
            </w:r>
            <w:proofErr w:type="spellEnd"/>
            <w:r w:rsidR="00DC6940" w:rsidRPr="00DC6940">
              <w:rPr>
                <w:rtl/>
              </w:rPr>
              <w:t xml:space="preserve"> </w:t>
            </w:r>
            <w:r w:rsidR="00DC6940">
              <w:rPr>
                <w:rFonts w:hint="cs"/>
                <w:rtl/>
              </w:rPr>
              <w:t>הח</w:t>
            </w:r>
            <w:r w:rsidR="00DC6940" w:rsidRPr="00DC6940">
              <w:rPr>
                <w:rtl/>
              </w:rPr>
              <w:t>ל</w:t>
            </w:r>
            <w:r w:rsidR="00B62719">
              <w:rPr>
                <w:rFonts w:hint="cs"/>
                <w:rtl/>
              </w:rPr>
              <w:t xml:space="preserve"> ל</w:t>
            </w:r>
            <w:r w:rsidR="00DC6940" w:rsidRPr="00DC6940">
              <w:rPr>
                <w:rtl/>
              </w:rPr>
              <w:t>כתוב בעצמו ספר פסיקה מסכם עוד קודם שידע על ספרו של רבי יוסף קארו</w:t>
            </w:r>
            <w:r w:rsidR="00D67B2E">
              <w:rPr>
                <w:rFonts w:hint="cs"/>
                <w:rtl/>
              </w:rPr>
              <w:t xml:space="preserve"> (השולחן ערוך)</w:t>
            </w:r>
            <w:r w:rsidR="00DC6940" w:rsidRPr="00DC6940">
              <w:rPr>
                <w:rtl/>
              </w:rPr>
              <w:t>. לאחר שנודע לו על ספרו של הרב קארו, גנז את ספרו שלו כדי שלא תרבה מחלוקת בישראל</w:t>
            </w:r>
            <w:r w:rsidR="00DD1E67">
              <w:rPr>
                <w:rFonts w:hint="cs"/>
                <w:rtl/>
              </w:rPr>
              <w:t>, ולקח את ה'שולחן ערוך' של ר' יוסף קארו והוסיף עליו הערות</w:t>
            </w:r>
            <w:r w:rsidR="00DC6940" w:rsidRPr="00DC6940">
              <w:rPr>
                <w:rtl/>
              </w:rPr>
              <w:t>.</w:t>
            </w:r>
          </w:p>
          <w:p w:rsidR="00DD1E67" w:rsidRPr="0081342E" w:rsidRDefault="00DD1E67" w:rsidP="00375617">
            <w:pPr>
              <w:spacing w:line="360" w:lineRule="auto"/>
              <w:jc w:val="both"/>
              <w:rPr>
                <w:rtl/>
              </w:rPr>
            </w:pPr>
            <w:r w:rsidRPr="0081342E">
              <w:rPr>
                <w:rFonts w:hint="cs"/>
                <w:rtl/>
              </w:rPr>
              <w:t xml:space="preserve">שאלה </w:t>
            </w:r>
            <w:r w:rsidRPr="0081342E">
              <w:rPr>
                <w:rtl/>
              </w:rPr>
              <w:t>–</w:t>
            </w:r>
            <w:r w:rsidRPr="0081342E">
              <w:rPr>
                <w:rFonts w:hint="cs"/>
                <w:rtl/>
              </w:rPr>
              <w:t xml:space="preserve"> מתי מנהיג נדרש לסגת אחורה? האם אי-נקיטת פעולה או ויתור יכולה להיות פעולה מנהיגותית?</w:t>
            </w:r>
          </w:p>
        </w:tc>
      </w:tr>
      <w:tr w:rsidR="00D05129" w:rsidTr="00ED5868">
        <w:tc>
          <w:tcPr>
            <w:tcW w:w="1973" w:type="dxa"/>
          </w:tcPr>
          <w:p w:rsidR="00D05129" w:rsidRDefault="00AE5C88" w:rsidP="00375617">
            <w:pPr>
              <w:spacing w:line="360" w:lineRule="auto"/>
              <w:jc w:val="both"/>
              <w:rPr>
                <w:u w:val="single"/>
                <w:rtl/>
              </w:rPr>
            </w:pPr>
            <w:r>
              <w:rPr>
                <w:rFonts w:hint="cs"/>
                <w:rtl/>
              </w:rPr>
              <w:t xml:space="preserve">בתי כנסת מסביב לעולם </w:t>
            </w:r>
            <w:r>
              <w:rPr>
                <w:rtl/>
              </w:rPr>
              <w:t>–</w:t>
            </w:r>
            <w:r>
              <w:rPr>
                <w:rFonts w:hint="cs"/>
                <w:rtl/>
              </w:rPr>
              <w:t xml:space="preserve"> </w:t>
            </w:r>
            <w:r w:rsidR="00D05129">
              <w:rPr>
                <w:rFonts w:hint="cs"/>
                <w:rtl/>
              </w:rPr>
              <w:t xml:space="preserve">צפייה משותפת בסרטוני 'רן </w:t>
            </w:r>
            <w:proofErr w:type="spellStart"/>
            <w:r w:rsidR="00D05129">
              <w:rPr>
                <w:rFonts w:hint="cs"/>
                <w:rtl/>
              </w:rPr>
              <w:t>סלבין</w:t>
            </w:r>
            <w:proofErr w:type="spellEnd"/>
            <w:r w:rsidR="00D05129">
              <w:rPr>
                <w:rFonts w:hint="cs"/>
                <w:rtl/>
              </w:rPr>
              <w:t>'</w:t>
            </w:r>
          </w:p>
        </w:tc>
        <w:tc>
          <w:tcPr>
            <w:tcW w:w="7377" w:type="dxa"/>
          </w:tcPr>
          <w:p w:rsidR="00061776" w:rsidRPr="003A17ED" w:rsidRDefault="00061776" w:rsidP="00375617">
            <w:pPr>
              <w:spacing w:line="360" w:lineRule="auto"/>
              <w:rPr>
                <w:u w:val="single"/>
                <w:rtl/>
              </w:rPr>
            </w:pPr>
            <w:r w:rsidRPr="003A17ED">
              <w:rPr>
                <w:rFonts w:hint="cs"/>
                <w:u w:val="single"/>
                <w:rtl/>
              </w:rPr>
              <w:t>שאלות צפייה</w:t>
            </w:r>
          </w:p>
          <w:p w:rsidR="00D05129" w:rsidRDefault="00061776" w:rsidP="00375617">
            <w:pPr>
              <w:spacing w:line="360" w:lineRule="auto"/>
              <w:jc w:val="both"/>
              <w:rPr>
                <w:rtl/>
              </w:rPr>
            </w:pPr>
            <w:r>
              <w:rPr>
                <w:rFonts w:hint="cs"/>
                <w:rtl/>
              </w:rPr>
              <w:t xml:space="preserve">מה תפקידו של מנהיג הקהילה/הרב בבית הכנסת הזה? </w:t>
            </w:r>
          </w:p>
          <w:p w:rsidR="00CC2CC4" w:rsidRDefault="00CC2CC4" w:rsidP="00375617">
            <w:pPr>
              <w:spacing w:line="360" w:lineRule="auto"/>
              <w:jc w:val="both"/>
              <w:rPr>
                <w:rtl/>
              </w:rPr>
            </w:pPr>
            <w:r>
              <w:rPr>
                <w:rFonts w:hint="cs"/>
                <w:rtl/>
              </w:rPr>
              <w:t>כיצד נראית 'מנהיגות יהודית' בקהילה הזו?</w:t>
            </w:r>
          </w:p>
          <w:p w:rsidR="00CC2CC4" w:rsidRDefault="00CC2CC4" w:rsidP="00375617">
            <w:pPr>
              <w:spacing w:line="360" w:lineRule="auto"/>
              <w:jc w:val="both"/>
              <w:rPr>
                <w:rtl/>
              </w:rPr>
            </w:pPr>
            <w:r>
              <w:rPr>
                <w:rFonts w:hint="cs"/>
                <w:rtl/>
              </w:rPr>
              <w:t xml:space="preserve">מה זה מלמדנו על העולם היהודי? </w:t>
            </w:r>
          </w:p>
        </w:tc>
      </w:tr>
    </w:tbl>
    <w:p w:rsidR="003A17ED" w:rsidRDefault="003A17ED" w:rsidP="00375617">
      <w:pPr>
        <w:spacing w:after="0" w:line="360" w:lineRule="auto"/>
      </w:pPr>
    </w:p>
    <w:p w:rsidR="00F30225" w:rsidRPr="00702479" w:rsidRDefault="00291A65" w:rsidP="00375617">
      <w:pPr>
        <w:spacing w:after="0" w:line="360" w:lineRule="auto"/>
        <w:rPr>
          <w:b/>
          <w:bCs/>
          <w:u w:val="single"/>
          <w:rtl/>
        </w:rPr>
      </w:pPr>
      <w:r w:rsidRPr="00702479">
        <w:rPr>
          <w:rFonts w:hint="cs"/>
          <w:b/>
          <w:bCs/>
          <w:u w:val="single"/>
          <w:rtl/>
        </w:rPr>
        <w:t xml:space="preserve">סיכום </w:t>
      </w:r>
      <w:r w:rsidR="004D3691">
        <w:rPr>
          <w:rFonts w:hint="cs"/>
          <w:b/>
          <w:bCs/>
          <w:u w:val="single"/>
          <w:rtl/>
        </w:rPr>
        <w:t>הסיור</w:t>
      </w:r>
      <w:r w:rsidRPr="00702479">
        <w:rPr>
          <w:rFonts w:hint="cs"/>
          <w:b/>
          <w:bCs/>
          <w:u w:val="single"/>
          <w:rtl/>
        </w:rPr>
        <w:t xml:space="preserve"> </w:t>
      </w:r>
      <w:r w:rsidR="00BE21E3">
        <w:rPr>
          <w:b/>
          <w:bCs/>
          <w:u w:val="single"/>
          <w:rtl/>
        </w:rPr>
        <w:t>–</w:t>
      </w:r>
      <w:r w:rsidR="00BE21E3">
        <w:rPr>
          <w:rFonts w:hint="cs"/>
          <w:b/>
          <w:bCs/>
          <w:u w:val="single"/>
          <w:rtl/>
        </w:rPr>
        <w:t xml:space="preserve"> גיבורים/הללויה</w:t>
      </w:r>
    </w:p>
    <w:p w:rsidR="00291A65" w:rsidRDefault="0015398D" w:rsidP="00375617">
      <w:pPr>
        <w:spacing w:after="0" w:line="360" w:lineRule="auto"/>
        <w:rPr>
          <w:rtl/>
        </w:rPr>
      </w:pPr>
      <w:r>
        <w:rPr>
          <w:rFonts w:hint="cs"/>
          <w:rtl/>
        </w:rPr>
        <w:t xml:space="preserve">חזרו על דמויות המופת וסיפורי המנהיגות בהם עסקתם </w:t>
      </w:r>
      <w:r w:rsidR="00304DF3">
        <w:rPr>
          <w:rFonts w:hint="cs"/>
          <w:rtl/>
        </w:rPr>
        <w:t xml:space="preserve">בביקור. </w:t>
      </w:r>
    </w:p>
    <w:p w:rsidR="00334F78" w:rsidRPr="00245C2E" w:rsidRDefault="00334F78" w:rsidP="00375617">
      <w:pPr>
        <w:spacing w:after="0" w:line="360" w:lineRule="auto"/>
        <w:rPr>
          <w:u w:val="single"/>
          <w:rtl/>
        </w:rPr>
      </w:pPr>
      <w:r w:rsidRPr="00334F78">
        <w:rPr>
          <w:rFonts w:hint="cs"/>
          <w:u w:val="single"/>
          <w:rtl/>
        </w:rPr>
        <w:t>שאלות דיון לסיכום</w:t>
      </w:r>
    </w:p>
    <w:p w:rsidR="005C6929" w:rsidRPr="00AF71D0" w:rsidRDefault="005C6929" w:rsidP="005C6929">
      <w:pPr>
        <w:pStyle w:val="a3"/>
        <w:numPr>
          <w:ilvl w:val="0"/>
          <w:numId w:val="3"/>
        </w:numPr>
        <w:spacing w:after="0" w:line="360" w:lineRule="auto"/>
        <w:rPr>
          <w:rFonts w:ascii="David" w:hAnsi="David" w:cs="David"/>
          <w:sz w:val="24"/>
          <w:szCs w:val="24"/>
          <w:rtl/>
        </w:rPr>
      </w:pPr>
      <w:r w:rsidRPr="000E1E9C">
        <w:rPr>
          <w:rFonts w:ascii="David" w:hAnsi="David" w:cs="David"/>
          <w:sz w:val="24"/>
          <w:szCs w:val="24"/>
          <w:rtl/>
        </w:rPr>
        <w:t xml:space="preserve">האם יש סוג מנהיגות אחד? </w:t>
      </w:r>
    </w:p>
    <w:p w:rsidR="00304DF3" w:rsidRPr="000E1E9C" w:rsidRDefault="00304DF3" w:rsidP="005C6929">
      <w:pPr>
        <w:pStyle w:val="a3"/>
        <w:numPr>
          <w:ilvl w:val="0"/>
          <w:numId w:val="3"/>
        </w:numPr>
        <w:spacing w:after="0" w:line="360" w:lineRule="auto"/>
        <w:rPr>
          <w:rFonts w:ascii="David" w:hAnsi="David" w:cs="David"/>
          <w:sz w:val="24"/>
          <w:szCs w:val="24"/>
          <w:rtl/>
        </w:rPr>
      </w:pPr>
      <w:r w:rsidRPr="000E1E9C">
        <w:rPr>
          <w:rFonts w:ascii="David" w:hAnsi="David" w:cs="David"/>
          <w:sz w:val="24"/>
          <w:szCs w:val="24"/>
          <w:rtl/>
        </w:rPr>
        <w:t xml:space="preserve">מה </w:t>
      </w:r>
      <w:r w:rsidR="005C6929">
        <w:rPr>
          <w:rFonts w:ascii="David" w:hAnsi="David" w:cs="David" w:hint="cs"/>
          <w:sz w:val="24"/>
          <w:szCs w:val="24"/>
          <w:rtl/>
        </w:rPr>
        <w:t>דומה ומה שונה</w:t>
      </w:r>
      <w:r w:rsidRPr="000E1E9C">
        <w:rPr>
          <w:rFonts w:ascii="David" w:hAnsi="David" w:cs="David"/>
          <w:sz w:val="24"/>
          <w:szCs w:val="24"/>
          <w:rtl/>
        </w:rPr>
        <w:t xml:space="preserve"> בין סוגי המנהיגות שפגשנו?</w:t>
      </w:r>
    </w:p>
    <w:p w:rsidR="000E1E9C" w:rsidRPr="000E1E9C" w:rsidRDefault="000E1E9C" w:rsidP="00375617">
      <w:pPr>
        <w:spacing w:after="0" w:line="360" w:lineRule="auto"/>
        <w:rPr>
          <w:u w:val="single"/>
          <w:rtl/>
        </w:rPr>
      </w:pPr>
      <w:r w:rsidRPr="000E1E9C">
        <w:rPr>
          <w:rFonts w:hint="cs"/>
          <w:u w:val="single"/>
          <w:rtl/>
        </w:rPr>
        <w:t xml:space="preserve">סיכום </w:t>
      </w:r>
    </w:p>
    <w:p w:rsidR="000E1E9C" w:rsidRDefault="00A43876" w:rsidP="00AE6E06">
      <w:pPr>
        <w:spacing w:after="0" w:line="360" w:lineRule="auto"/>
        <w:jc w:val="both"/>
        <w:rPr>
          <w:rtl/>
        </w:rPr>
      </w:pPr>
      <w:r>
        <w:rPr>
          <w:rFonts w:hint="cs"/>
          <w:rtl/>
        </w:rPr>
        <w:t>ראינו כי שמנהיגות וגבורה באים לידי ביטוי ב</w:t>
      </w:r>
      <w:r w:rsidR="00E66441">
        <w:rPr>
          <w:rFonts w:hint="cs"/>
          <w:rtl/>
        </w:rPr>
        <w:t xml:space="preserve">קרב </w:t>
      </w:r>
      <w:r>
        <w:rPr>
          <w:rFonts w:hint="cs"/>
          <w:rtl/>
        </w:rPr>
        <w:t>דמויות ו</w:t>
      </w:r>
      <w:r w:rsidR="00DC5826">
        <w:rPr>
          <w:rFonts w:hint="cs"/>
          <w:rtl/>
        </w:rPr>
        <w:t>אנשים שונים</w:t>
      </w:r>
      <w:r>
        <w:rPr>
          <w:rFonts w:hint="cs"/>
          <w:rtl/>
        </w:rPr>
        <w:t xml:space="preserve"> בהיסטוריה של העם היהודי</w:t>
      </w:r>
      <w:r w:rsidR="000C2B70">
        <w:rPr>
          <w:rFonts w:hint="cs"/>
          <w:rtl/>
        </w:rPr>
        <w:t xml:space="preserve">. </w:t>
      </w:r>
      <w:r>
        <w:rPr>
          <w:rFonts w:hint="cs"/>
          <w:rtl/>
        </w:rPr>
        <w:t xml:space="preserve">כשם שההיסטוריה היהודית מגוונת </w:t>
      </w:r>
      <w:r>
        <w:rPr>
          <w:rtl/>
        </w:rPr>
        <w:t>–</w:t>
      </w:r>
      <w:r>
        <w:rPr>
          <w:rFonts w:hint="cs"/>
          <w:rtl/>
        </w:rPr>
        <w:t xml:space="preserve"> כך גם </w:t>
      </w:r>
      <w:r w:rsidR="006A7E34">
        <w:rPr>
          <w:rFonts w:hint="cs"/>
          <w:rtl/>
        </w:rPr>
        <w:t xml:space="preserve">מגוונים גם </w:t>
      </w:r>
      <w:r>
        <w:rPr>
          <w:rFonts w:hint="cs"/>
          <w:rtl/>
        </w:rPr>
        <w:t>גילויי המנהיגות והגבורה. ישנה גבורה צבאית מלחמתית, שב</w:t>
      </w:r>
      <w:bookmarkStart w:id="0" w:name="_GoBack"/>
      <w:bookmarkEnd w:id="0"/>
      <w:r>
        <w:rPr>
          <w:rFonts w:hint="cs"/>
          <w:rtl/>
        </w:rPr>
        <w:t xml:space="preserve">אה לידי ביטוי ברגע קצה (כמו </w:t>
      </w:r>
      <w:proofErr w:type="spellStart"/>
      <w:r>
        <w:rPr>
          <w:rFonts w:hint="cs"/>
          <w:rtl/>
        </w:rPr>
        <w:t>רוזלינד</w:t>
      </w:r>
      <w:proofErr w:type="spellEnd"/>
      <w:r>
        <w:rPr>
          <w:rFonts w:hint="cs"/>
          <w:rtl/>
        </w:rPr>
        <w:t xml:space="preserve"> פרנקלין, אלי כהן וכו') וישנה מנהיגות יומיומית שבאה לידי ביטוי בתחושת האחריות שלנו לסובב אותנו, ובמחויבות שלנו לתיקונו. כשאנחנו פועלים לתיקון</w:t>
      </w:r>
      <w:r w:rsidR="008846FE">
        <w:rPr>
          <w:rFonts w:hint="cs"/>
          <w:rtl/>
        </w:rPr>
        <w:t xml:space="preserve"> </w:t>
      </w:r>
      <w:r>
        <w:rPr>
          <w:rFonts w:hint="cs"/>
          <w:rtl/>
        </w:rPr>
        <w:t>ה</w:t>
      </w:r>
      <w:r w:rsidR="006E01D6">
        <w:rPr>
          <w:rFonts w:hint="cs"/>
          <w:rtl/>
        </w:rPr>
        <w:t>חברה/הקהילה/</w:t>
      </w:r>
      <w:r w:rsidR="005C702A">
        <w:rPr>
          <w:rFonts w:hint="cs"/>
          <w:rtl/>
        </w:rPr>
        <w:t xml:space="preserve">היחידה שלנו בצבא </w:t>
      </w:r>
      <w:r w:rsidR="005C702A">
        <w:rPr>
          <w:rtl/>
        </w:rPr>
        <w:t>–</w:t>
      </w:r>
      <w:r w:rsidR="005C702A">
        <w:rPr>
          <w:rFonts w:hint="cs"/>
          <w:rtl/>
        </w:rPr>
        <w:t xml:space="preserve"> אנחנו פועלים מתוך היסטוריה של תחושת שליחות ומנהיגות יהודית לאורך הדורות, ומבטאים במעשינו המשך לגילויי המנהיגות היהודית לאורך הדורות. </w:t>
      </w:r>
    </w:p>
    <w:sectPr w:rsidR="000E1E9C" w:rsidSect="00BE149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3D0" w:rsidRDefault="003433D0">
      <w:pPr>
        <w:spacing w:after="0" w:line="240" w:lineRule="auto"/>
      </w:pPr>
      <w:r>
        <w:separator/>
      </w:r>
    </w:p>
  </w:endnote>
  <w:endnote w:type="continuationSeparator" w:id="0">
    <w:p w:rsidR="003433D0" w:rsidRDefault="0034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3D0" w:rsidRDefault="003433D0">
      <w:pPr>
        <w:spacing w:after="0" w:line="240" w:lineRule="auto"/>
      </w:pPr>
      <w:r>
        <w:separator/>
      </w:r>
    </w:p>
  </w:footnote>
  <w:footnote w:type="continuationSeparator" w:id="0">
    <w:p w:rsidR="003433D0" w:rsidRDefault="00343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C9D" w:rsidRDefault="00116C71">
    <w:pPr>
      <w:pStyle w:val="a4"/>
    </w:pPr>
    <w:r w:rsidRPr="002A4C9D">
      <w:rPr>
        <w:noProof/>
        <w:rtl/>
      </w:rPr>
      <w:drawing>
        <wp:anchor distT="0" distB="0" distL="114300" distR="114300" simplePos="0" relativeHeight="251659264" behindDoc="0" locked="0" layoutInCell="1" allowOverlap="1" wp14:anchorId="6A926DAA" wp14:editId="0E860C5F">
          <wp:simplePos x="0" y="0"/>
          <wp:positionH relativeFrom="column">
            <wp:posOffset>3214188</wp:posOffset>
          </wp:positionH>
          <wp:positionV relativeFrom="paragraph">
            <wp:posOffset>-396270</wp:posOffset>
          </wp:positionV>
          <wp:extent cx="3524250" cy="800100"/>
          <wp:effectExtent l="0" t="0" r="0" b="0"/>
          <wp:wrapNone/>
          <wp:docPr id="17" name="תמונה 17" descr="School  Logo-2018"/>
          <wp:cNvGraphicFramePr/>
          <a:graphic xmlns:a="http://schemas.openxmlformats.org/drawingml/2006/main">
            <a:graphicData uri="http://schemas.openxmlformats.org/drawingml/2006/picture">
              <pic:pic xmlns:pic="http://schemas.openxmlformats.org/drawingml/2006/picture">
                <pic:nvPicPr>
                  <pic:cNvPr id="1" name="תמונה 1" descr="School  Logo-201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4250" cy="800100"/>
                  </a:xfrm>
                  <a:prstGeom prst="rect">
                    <a:avLst/>
                  </a:prstGeom>
                  <a:noFill/>
                  <a:ln>
                    <a:noFill/>
                  </a:ln>
                </pic:spPr>
              </pic:pic>
            </a:graphicData>
          </a:graphic>
        </wp:anchor>
      </w:drawing>
    </w:r>
    <w:r w:rsidRPr="002A4C9D">
      <w:rPr>
        <w:noProof/>
        <w:rtl/>
      </w:rPr>
      <w:drawing>
        <wp:anchor distT="0" distB="0" distL="114300" distR="114300" simplePos="0" relativeHeight="251660288" behindDoc="0" locked="0" layoutInCell="1" allowOverlap="1" wp14:anchorId="4795446B" wp14:editId="446EA7A5">
          <wp:simplePos x="0" y="0"/>
          <wp:positionH relativeFrom="margin">
            <wp:posOffset>-882650</wp:posOffset>
          </wp:positionH>
          <wp:positionV relativeFrom="paragraph">
            <wp:posOffset>-440690</wp:posOffset>
          </wp:positionV>
          <wp:extent cx="1552575" cy="895985"/>
          <wp:effectExtent l="0" t="0" r="0" b="0"/>
          <wp:wrapNone/>
          <wp:docPr id="16" name="תמונה 16" descr="לוגו 40 סופ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40 סופי"/>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52575" cy="8959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0583"/>
    <w:multiLevelType w:val="hybridMultilevel"/>
    <w:tmpl w:val="4260B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E4518C"/>
    <w:multiLevelType w:val="hybridMultilevel"/>
    <w:tmpl w:val="393AB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F83341"/>
    <w:multiLevelType w:val="hybridMultilevel"/>
    <w:tmpl w:val="28F0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A2512"/>
    <w:multiLevelType w:val="hybridMultilevel"/>
    <w:tmpl w:val="9898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B60380"/>
    <w:multiLevelType w:val="hybridMultilevel"/>
    <w:tmpl w:val="B16C14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7E96577"/>
    <w:multiLevelType w:val="hybridMultilevel"/>
    <w:tmpl w:val="921C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BC"/>
    <w:rsid w:val="00010565"/>
    <w:rsid w:val="00017CCD"/>
    <w:rsid w:val="00022DAE"/>
    <w:rsid w:val="0002484D"/>
    <w:rsid w:val="000319CC"/>
    <w:rsid w:val="000355BF"/>
    <w:rsid w:val="00041BD0"/>
    <w:rsid w:val="00061776"/>
    <w:rsid w:val="000C2B70"/>
    <w:rsid w:val="000C603C"/>
    <w:rsid w:val="000E1E9C"/>
    <w:rsid w:val="0011168E"/>
    <w:rsid w:val="00116C71"/>
    <w:rsid w:val="001172C5"/>
    <w:rsid w:val="00147DFB"/>
    <w:rsid w:val="0015398D"/>
    <w:rsid w:val="00160AD7"/>
    <w:rsid w:val="00167DDB"/>
    <w:rsid w:val="0018208E"/>
    <w:rsid w:val="001A1BB0"/>
    <w:rsid w:val="001F6A25"/>
    <w:rsid w:val="00210FE0"/>
    <w:rsid w:val="00245C2E"/>
    <w:rsid w:val="00261683"/>
    <w:rsid w:val="00291A65"/>
    <w:rsid w:val="002B31BC"/>
    <w:rsid w:val="00304DF3"/>
    <w:rsid w:val="00314835"/>
    <w:rsid w:val="00330A57"/>
    <w:rsid w:val="00334F78"/>
    <w:rsid w:val="003433D0"/>
    <w:rsid w:val="00375617"/>
    <w:rsid w:val="003A17ED"/>
    <w:rsid w:val="003D49ED"/>
    <w:rsid w:val="003E726C"/>
    <w:rsid w:val="00425BB8"/>
    <w:rsid w:val="004335D2"/>
    <w:rsid w:val="004347F5"/>
    <w:rsid w:val="00454CC0"/>
    <w:rsid w:val="004858FF"/>
    <w:rsid w:val="00485C33"/>
    <w:rsid w:val="004D3691"/>
    <w:rsid w:val="004E0CDF"/>
    <w:rsid w:val="00536A07"/>
    <w:rsid w:val="00543D65"/>
    <w:rsid w:val="005C6929"/>
    <w:rsid w:val="005C702A"/>
    <w:rsid w:val="005D7699"/>
    <w:rsid w:val="00614061"/>
    <w:rsid w:val="00617C6E"/>
    <w:rsid w:val="00626436"/>
    <w:rsid w:val="00643D3B"/>
    <w:rsid w:val="006512AB"/>
    <w:rsid w:val="0069196B"/>
    <w:rsid w:val="006929AB"/>
    <w:rsid w:val="006A1590"/>
    <w:rsid w:val="006A7E34"/>
    <w:rsid w:val="006D7601"/>
    <w:rsid w:val="006E01D6"/>
    <w:rsid w:val="00702479"/>
    <w:rsid w:val="00717A97"/>
    <w:rsid w:val="00725B84"/>
    <w:rsid w:val="00726201"/>
    <w:rsid w:val="00733E71"/>
    <w:rsid w:val="00765F90"/>
    <w:rsid w:val="00776AD3"/>
    <w:rsid w:val="007950D9"/>
    <w:rsid w:val="007A1051"/>
    <w:rsid w:val="007B0522"/>
    <w:rsid w:val="007F1EBF"/>
    <w:rsid w:val="0080361A"/>
    <w:rsid w:val="0081342E"/>
    <w:rsid w:val="008204DC"/>
    <w:rsid w:val="00836DE7"/>
    <w:rsid w:val="008423C1"/>
    <w:rsid w:val="00864C3C"/>
    <w:rsid w:val="0087446F"/>
    <w:rsid w:val="008846FE"/>
    <w:rsid w:val="008B210F"/>
    <w:rsid w:val="009207E4"/>
    <w:rsid w:val="00952789"/>
    <w:rsid w:val="00961724"/>
    <w:rsid w:val="00983A28"/>
    <w:rsid w:val="009840E0"/>
    <w:rsid w:val="009A5C5A"/>
    <w:rsid w:val="009B653B"/>
    <w:rsid w:val="009C44E2"/>
    <w:rsid w:val="00A16CD8"/>
    <w:rsid w:val="00A43876"/>
    <w:rsid w:val="00AA396D"/>
    <w:rsid w:val="00AC0BFE"/>
    <w:rsid w:val="00AD471E"/>
    <w:rsid w:val="00AE5C88"/>
    <w:rsid w:val="00AE6E06"/>
    <w:rsid w:val="00AF0196"/>
    <w:rsid w:val="00AF2E72"/>
    <w:rsid w:val="00AF71D0"/>
    <w:rsid w:val="00B516C6"/>
    <w:rsid w:val="00B62719"/>
    <w:rsid w:val="00B91ED4"/>
    <w:rsid w:val="00BA32DF"/>
    <w:rsid w:val="00BE0001"/>
    <w:rsid w:val="00BE149F"/>
    <w:rsid w:val="00BE21E3"/>
    <w:rsid w:val="00BE57C9"/>
    <w:rsid w:val="00C10805"/>
    <w:rsid w:val="00C20759"/>
    <w:rsid w:val="00C32F29"/>
    <w:rsid w:val="00C52F58"/>
    <w:rsid w:val="00C70F61"/>
    <w:rsid w:val="00C90964"/>
    <w:rsid w:val="00CC22FE"/>
    <w:rsid w:val="00CC2CC4"/>
    <w:rsid w:val="00CE3387"/>
    <w:rsid w:val="00D05129"/>
    <w:rsid w:val="00D52238"/>
    <w:rsid w:val="00D576D3"/>
    <w:rsid w:val="00D67B2E"/>
    <w:rsid w:val="00DC5826"/>
    <w:rsid w:val="00DC6940"/>
    <w:rsid w:val="00DD1E67"/>
    <w:rsid w:val="00E16F75"/>
    <w:rsid w:val="00E2481B"/>
    <w:rsid w:val="00E557E6"/>
    <w:rsid w:val="00E66168"/>
    <w:rsid w:val="00E66441"/>
    <w:rsid w:val="00E96683"/>
    <w:rsid w:val="00EA0625"/>
    <w:rsid w:val="00EB49C6"/>
    <w:rsid w:val="00ED5868"/>
    <w:rsid w:val="00EE73C9"/>
    <w:rsid w:val="00F25C5A"/>
    <w:rsid w:val="00F30225"/>
    <w:rsid w:val="00F42044"/>
    <w:rsid w:val="00F62E28"/>
    <w:rsid w:val="00F65C77"/>
    <w:rsid w:val="00FB72DA"/>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7BD1C"/>
  <w15:chartTrackingRefBased/>
  <w15:docId w15:val="{02D63FCE-C050-4AE1-8AA7-C14FF7CC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vid" w:eastAsia="Times New Roman" w:hAnsi="David" w:cs="David"/>
        <w:sz w:val="24"/>
        <w:szCs w:val="24"/>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C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C5A"/>
    <w:pPr>
      <w:ind w:left="720"/>
      <w:contextualSpacing/>
    </w:pPr>
    <w:rPr>
      <w:rFonts w:asciiTheme="minorHAnsi" w:eastAsiaTheme="minorHAnsi" w:hAnsiTheme="minorHAnsi" w:cstheme="minorBidi"/>
      <w:sz w:val="22"/>
      <w:szCs w:val="22"/>
    </w:rPr>
  </w:style>
  <w:style w:type="paragraph" w:styleId="a4">
    <w:name w:val="header"/>
    <w:basedOn w:val="a"/>
    <w:link w:val="a5"/>
    <w:uiPriority w:val="99"/>
    <w:unhideWhenUsed/>
    <w:rsid w:val="009A5C5A"/>
    <w:pPr>
      <w:tabs>
        <w:tab w:val="center" w:pos="4513"/>
        <w:tab w:val="right" w:pos="9026"/>
      </w:tabs>
      <w:spacing w:after="0" w:line="240" w:lineRule="auto"/>
    </w:pPr>
  </w:style>
  <w:style w:type="character" w:customStyle="1" w:styleId="a5">
    <w:name w:val="כותרת עליונה תו"/>
    <w:basedOn w:val="a0"/>
    <w:link w:val="a4"/>
    <w:uiPriority w:val="99"/>
    <w:rsid w:val="009A5C5A"/>
  </w:style>
  <w:style w:type="table" w:styleId="a6">
    <w:name w:val="Table Grid"/>
    <w:basedOn w:val="a1"/>
    <w:uiPriority w:val="39"/>
    <w:rsid w:val="009A5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2.jpg@01D3BFA7.073B8060"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708</Words>
  <Characters>4042</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Yossi Glanz</dc:creator>
  <cp:keywords/>
  <dc:description/>
  <cp:lastModifiedBy>SW</cp:lastModifiedBy>
  <cp:revision>7</cp:revision>
  <dcterms:created xsi:type="dcterms:W3CDTF">2019-03-30T15:56:00Z</dcterms:created>
  <dcterms:modified xsi:type="dcterms:W3CDTF">2019-03-30T16:10:00Z</dcterms:modified>
</cp:coreProperties>
</file>