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4A0" w:rsidRDefault="00960971">
      <w:pPr>
        <w:bidi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5D00B7" w:rsidRPr="00B92982" w:rsidRDefault="0075772F" w:rsidP="005D00B7">
      <w:pPr>
        <w:bidi/>
        <w:spacing w:line="360" w:lineRule="auto"/>
        <w:jc w:val="center"/>
        <w:rPr>
          <w:b/>
          <w:bCs/>
          <w:spacing w:val="20"/>
          <w:sz w:val="44"/>
          <w:szCs w:val="44"/>
          <w:rtl/>
        </w:rPr>
      </w:pPr>
      <w:r>
        <w:rPr>
          <w:rFonts w:hint="cs"/>
          <w:b/>
          <w:bCs/>
          <w:spacing w:val="20"/>
          <w:sz w:val="44"/>
          <w:szCs w:val="44"/>
          <w:rtl/>
        </w:rPr>
        <w:t>סיור</w:t>
      </w:r>
      <w:r w:rsidR="005D00B7">
        <w:rPr>
          <w:rFonts w:hint="cs"/>
          <w:b/>
          <w:bCs/>
          <w:spacing w:val="20"/>
          <w:sz w:val="44"/>
          <w:szCs w:val="44"/>
          <w:rtl/>
        </w:rPr>
        <w:t xml:space="preserve"> </w:t>
      </w:r>
      <w:proofErr w:type="spellStart"/>
      <w:r w:rsidR="005D00B7">
        <w:rPr>
          <w:rFonts w:hint="cs"/>
          <w:b/>
          <w:bCs/>
          <w:spacing w:val="20"/>
          <w:sz w:val="44"/>
          <w:szCs w:val="44"/>
          <w:rtl/>
        </w:rPr>
        <w:t>היילייטס</w:t>
      </w:r>
      <w:proofErr w:type="spellEnd"/>
    </w:p>
    <w:p w:rsidR="005D00B7" w:rsidRPr="00B92982" w:rsidRDefault="005D00B7" w:rsidP="005D00B7">
      <w:pPr>
        <w:bidi/>
        <w:spacing w:line="360" w:lineRule="auto"/>
        <w:rPr>
          <w:b/>
          <w:bCs/>
          <w:rtl/>
        </w:rPr>
      </w:pPr>
      <w:r w:rsidRPr="00205A7B">
        <w:rPr>
          <w:rtl/>
        </w:rPr>
        <w:t>קהל יעד</w:t>
      </w:r>
      <w:r w:rsidRPr="00B92982">
        <w:rPr>
          <w:b/>
          <w:bCs/>
          <w:rtl/>
        </w:rPr>
        <w:t xml:space="preserve">: </w:t>
      </w:r>
      <w:r>
        <w:rPr>
          <w:rFonts w:hint="cs"/>
          <w:b/>
          <w:bCs/>
          <w:rtl/>
        </w:rPr>
        <w:t>סיורי קהל רחב ומבוגרים</w:t>
      </w:r>
    </w:p>
    <w:p w:rsidR="005D00B7" w:rsidRPr="00467E09" w:rsidRDefault="005D00B7" w:rsidP="005D00B7">
      <w:pPr>
        <w:bidi/>
        <w:spacing w:line="360" w:lineRule="auto"/>
        <w:rPr>
          <w:b/>
          <w:bCs/>
          <w:rtl/>
        </w:rPr>
      </w:pPr>
      <w:r w:rsidRPr="00205A7B">
        <w:rPr>
          <w:rFonts w:hint="cs"/>
          <w:rtl/>
        </w:rPr>
        <w:t>מתאים במיוחד ל:</w:t>
      </w:r>
      <w:r w:rsidR="00205A7B">
        <w:rPr>
          <w:rFonts w:hint="cs"/>
          <w:b/>
          <w:bCs/>
          <w:rtl/>
        </w:rPr>
        <w:t xml:space="preserve"> מבוגרים</w:t>
      </w:r>
    </w:p>
    <w:p w:rsidR="005D00B7" w:rsidRPr="00467E09" w:rsidRDefault="005D00B7" w:rsidP="005D00B7">
      <w:pPr>
        <w:bidi/>
        <w:spacing w:line="360" w:lineRule="auto"/>
        <w:rPr>
          <w:b/>
          <w:bCs/>
          <w:rtl/>
        </w:rPr>
      </w:pPr>
      <w:r w:rsidRPr="00205A7B">
        <w:rPr>
          <w:rtl/>
        </w:rPr>
        <w:t xml:space="preserve">משך </w:t>
      </w:r>
      <w:r w:rsidRPr="00205A7B">
        <w:rPr>
          <w:rFonts w:hint="cs"/>
          <w:rtl/>
        </w:rPr>
        <w:t>הסיור</w:t>
      </w:r>
      <w:r w:rsidRPr="00467E09">
        <w:rPr>
          <w:b/>
          <w:bCs/>
          <w:rtl/>
        </w:rPr>
        <w:t xml:space="preserve">: </w:t>
      </w:r>
      <w:r w:rsidR="00205A7B">
        <w:rPr>
          <w:rFonts w:hint="cs"/>
          <w:b/>
          <w:bCs/>
          <w:rtl/>
        </w:rPr>
        <w:t>שעה וחצי</w:t>
      </w:r>
    </w:p>
    <w:p w:rsidR="005D00B7" w:rsidRPr="00B92982" w:rsidRDefault="005D00B7" w:rsidP="005D00B7">
      <w:pPr>
        <w:bidi/>
        <w:spacing w:line="360" w:lineRule="auto"/>
        <w:rPr>
          <w:b/>
          <w:bCs/>
          <w:rtl/>
        </w:rPr>
      </w:pPr>
    </w:p>
    <w:p w:rsidR="005D00B7" w:rsidRPr="00B92982" w:rsidRDefault="005D00B7" w:rsidP="005D00B7">
      <w:pPr>
        <w:pStyle w:val="a6"/>
        <w:bidi/>
        <w:spacing w:line="360" w:lineRule="auto"/>
        <w:ind w:left="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הסיור</w:t>
      </w:r>
      <w:r w:rsidRPr="00B92982">
        <w:rPr>
          <w:rFonts w:ascii="David" w:hAnsi="David" w:cs="David"/>
          <w:b/>
          <w:bCs/>
          <w:sz w:val="24"/>
          <w:szCs w:val="24"/>
          <w:rtl/>
        </w:rPr>
        <w:t xml:space="preserve"> במשפט</w:t>
      </w:r>
      <w:r w:rsidRPr="00B92982">
        <w:rPr>
          <w:rFonts w:ascii="David" w:hAnsi="David" w:cs="David"/>
          <w:sz w:val="24"/>
          <w:szCs w:val="24"/>
          <w:rtl/>
        </w:rPr>
        <w:t xml:space="preserve">: </w:t>
      </w:r>
      <w:r w:rsidR="00205A7B">
        <w:rPr>
          <w:rFonts w:ascii="David" w:hAnsi="David" w:cs="David" w:hint="cs"/>
          <w:sz w:val="24"/>
          <w:szCs w:val="24"/>
          <w:rtl/>
        </w:rPr>
        <w:t xml:space="preserve">סיור של שכיות החמדה של אנו </w:t>
      </w:r>
      <w:r w:rsidR="00205A7B">
        <w:rPr>
          <w:rFonts w:ascii="David" w:hAnsi="David" w:cs="David"/>
          <w:sz w:val="24"/>
          <w:szCs w:val="24"/>
          <w:rtl/>
        </w:rPr>
        <w:t>–</w:t>
      </w:r>
      <w:r w:rsidR="00205A7B">
        <w:rPr>
          <w:rFonts w:ascii="David" w:hAnsi="David" w:cs="David" w:hint="cs"/>
          <w:sz w:val="24"/>
          <w:szCs w:val="24"/>
          <w:rtl/>
        </w:rPr>
        <w:t xml:space="preserve"> מוזיאון העם היהודי.</w:t>
      </w:r>
    </w:p>
    <w:p w:rsidR="005D00B7" w:rsidRPr="00205A7B" w:rsidRDefault="005D00B7" w:rsidP="005D00B7">
      <w:pPr>
        <w:pStyle w:val="a6"/>
        <w:bidi/>
        <w:spacing w:line="360" w:lineRule="auto"/>
        <w:ind w:left="0"/>
        <w:rPr>
          <w:rFonts w:ascii="David" w:hAnsi="David" w:cs="David"/>
          <w:b/>
          <w:bCs/>
          <w:sz w:val="24"/>
          <w:szCs w:val="24"/>
          <w:rtl/>
        </w:rPr>
      </w:pPr>
    </w:p>
    <w:p w:rsidR="005D00B7" w:rsidRPr="00B92982" w:rsidRDefault="005D00B7" w:rsidP="005D00B7">
      <w:pPr>
        <w:pStyle w:val="a6"/>
        <w:bidi/>
        <w:spacing w:line="360" w:lineRule="auto"/>
        <w:ind w:left="0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הסיור</w:t>
      </w:r>
      <w:r w:rsidRPr="00B92982">
        <w:rPr>
          <w:rFonts w:ascii="David" w:hAnsi="David" w:cs="David"/>
          <w:b/>
          <w:bCs/>
          <w:sz w:val="24"/>
          <w:szCs w:val="24"/>
          <w:rtl/>
        </w:rPr>
        <w:t xml:space="preserve"> בפסקה</w:t>
      </w:r>
      <w:r w:rsidRPr="00B92982">
        <w:rPr>
          <w:rFonts w:ascii="David" w:hAnsi="David" w:cs="David"/>
          <w:sz w:val="24"/>
          <w:szCs w:val="24"/>
          <w:rtl/>
        </w:rPr>
        <w:t xml:space="preserve">: </w:t>
      </w:r>
      <w:r w:rsidR="00205A7B">
        <w:rPr>
          <w:rFonts w:ascii="David" w:hAnsi="David" w:cs="David" w:hint="cs"/>
          <w:sz w:val="24"/>
          <w:szCs w:val="24"/>
          <w:rtl/>
        </w:rPr>
        <w:t xml:space="preserve">סיור של המיצגים, הסרטים והמוצגים הפופולריים והמייצגים ביותר של המוזיאון החדש, על פני שלושת הקומות החדשות. </w:t>
      </w:r>
    </w:p>
    <w:p w:rsidR="005D00B7" w:rsidRPr="00B92982" w:rsidRDefault="005D00B7" w:rsidP="005D00B7">
      <w:pPr>
        <w:bidi/>
        <w:spacing w:line="360" w:lineRule="auto"/>
        <w:rPr>
          <w:b/>
          <w:bCs/>
          <w:rtl/>
        </w:rPr>
      </w:pPr>
    </w:p>
    <w:p w:rsidR="005D00B7" w:rsidRDefault="005D00B7" w:rsidP="005D00B7">
      <w:pPr>
        <w:bidi/>
        <w:spacing w:line="360" w:lineRule="auto"/>
        <w:ind w:left="72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מערך הסיור</w:t>
      </w:r>
    </w:p>
    <w:p w:rsidR="005D00B7" w:rsidRDefault="00205A7B" w:rsidP="005D00B7">
      <w:pPr>
        <w:bidi/>
        <w:spacing w:line="360" w:lineRule="auto"/>
        <w:contextualSpacing/>
        <w:rPr>
          <w:rtl/>
        </w:rPr>
      </w:pPr>
      <w:r w:rsidRPr="00205A7B">
        <w:rPr>
          <w:rFonts w:hint="cs"/>
          <w:b/>
          <w:bCs/>
          <w:sz w:val="28"/>
          <w:szCs w:val="28"/>
          <w:rtl/>
        </w:rPr>
        <w:t>פתיחה: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rtl/>
        </w:rPr>
        <w:t>הסבר כללי על המוזיאון והחידוש, לא לשכוח לדבר על שני העקרונות:</w:t>
      </w:r>
    </w:p>
    <w:p w:rsidR="00205A7B" w:rsidRDefault="00205A7B" w:rsidP="00205A7B">
      <w:pPr>
        <w:pStyle w:val="a6"/>
        <w:numPr>
          <w:ilvl w:val="0"/>
          <w:numId w:val="3"/>
        </w:num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205A7B">
        <w:rPr>
          <w:rFonts w:ascii="David" w:hAnsi="David" w:cs="David"/>
          <w:b/>
          <w:bCs/>
          <w:sz w:val="24"/>
          <w:szCs w:val="24"/>
          <w:rtl/>
        </w:rPr>
        <w:t>ייצוג פלורליסטי</w:t>
      </w:r>
      <w:r w:rsidRPr="00205A7B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למגדרים, מגזרים, אמונות, חוסר-אמונות וכל הפסיפס הנוכחי וההיסטוריה של העם היהודי</w:t>
      </w:r>
    </w:p>
    <w:p w:rsidR="00205A7B" w:rsidRDefault="00205A7B" w:rsidP="00205A7B">
      <w:pPr>
        <w:pStyle w:val="a6"/>
        <w:numPr>
          <w:ilvl w:val="0"/>
          <w:numId w:val="3"/>
        </w:num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205A7B">
        <w:rPr>
          <w:rFonts w:ascii="David" w:hAnsi="David" w:cs="David" w:hint="cs"/>
          <w:b/>
          <w:bCs/>
          <w:sz w:val="24"/>
          <w:szCs w:val="24"/>
          <w:rtl/>
        </w:rPr>
        <w:t>פרידה מהקרבנות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סיפור ההיסטוריה והתרבות היהודית דרך חגיגה של ההצלחות, השגשוג, החיים והיצירה של היהודים והיהודיות. כמובן שהיו גזרות שמד, גירושים וכו'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ואנחנו מזכירים אותם, אבל רוצים לבנות את ההיסטוריה דרך החיים.</w:t>
      </w:r>
    </w:p>
    <w:p w:rsidR="00D07826" w:rsidRPr="00BC2C4A" w:rsidRDefault="00D07826" w:rsidP="00D07826">
      <w:pPr>
        <w:pStyle w:val="a6"/>
        <w:numPr>
          <w:ilvl w:val="0"/>
          <w:numId w:val="3"/>
        </w:num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BC2C4A">
        <w:rPr>
          <w:rFonts w:ascii="David" w:hAnsi="David" w:cs="David" w:hint="cs"/>
          <w:b/>
          <w:bCs/>
          <w:sz w:val="24"/>
          <w:szCs w:val="24"/>
          <w:rtl/>
        </w:rPr>
        <w:t xml:space="preserve">הזדהות </w:t>
      </w:r>
      <w:r w:rsidRPr="00BC2C4A">
        <w:rPr>
          <w:rFonts w:ascii="David" w:hAnsi="David" w:cs="David"/>
          <w:sz w:val="24"/>
          <w:szCs w:val="24"/>
          <w:rtl/>
        </w:rPr>
        <w:t>–</w:t>
      </w:r>
      <w:r w:rsidRPr="00BC2C4A">
        <w:rPr>
          <w:rFonts w:ascii="David" w:hAnsi="David" w:cs="David" w:hint="cs"/>
          <w:sz w:val="24"/>
          <w:szCs w:val="24"/>
          <w:rtl/>
        </w:rPr>
        <w:t xml:space="preserve"> הסיפור הזה הוא גם שלי ושאיפה זו היא שמכתיבה את מבנה התצוגה מהסוף להתחלה</w:t>
      </w:r>
    </w:p>
    <w:p w:rsidR="00205A7B" w:rsidRDefault="00E82344" w:rsidP="00205A7B">
      <w:pPr>
        <w:bidi/>
        <w:spacing w:line="360" w:lineRule="auto"/>
        <w:contextualSpacing/>
        <w:rPr>
          <w:rtl/>
        </w:rPr>
      </w:pPr>
      <w:r w:rsidRPr="00E82344">
        <w:rPr>
          <w:rFonts w:hint="cs"/>
          <w:rtl/>
        </w:rPr>
        <w:t>הסיור שנעשה היום הוא סיור טעימות, שכמובן לא כולל את המוזיאון כולו.</w:t>
      </w:r>
    </w:p>
    <w:p w:rsidR="00E82344" w:rsidRPr="00E82344" w:rsidRDefault="00E82344" w:rsidP="00E82344">
      <w:pPr>
        <w:bidi/>
        <w:spacing w:line="360" w:lineRule="auto"/>
        <w:contextualSpacing/>
        <w:rPr>
          <w:rtl/>
        </w:rPr>
      </w:pPr>
    </w:p>
    <w:p w:rsidR="005D00B7" w:rsidRPr="00205A7B" w:rsidRDefault="005D00B7" w:rsidP="00205A7B">
      <w:pPr>
        <w:bidi/>
        <w:spacing w:line="360" w:lineRule="auto"/>
        <w:contextualSpacing/>
        <w:rPr>
          <w:b/>
          <w:bCs/>
          <w:sz w:val="28"/>
          <w:szCs w:val="28"/>
          <w:rtl/>
        </w:rPr>
      </w:pPr>
      <w:r w:rsidRPr="00205A7B">
        <w:rPr>
          <w:rFonts w:hint="cs"/>
          <w:b/>
          <w:bCs/>
          <w:sz w:val="28"/>
          <w:szCs w:val="28"/>
          <w:rtl/>
        </w:rPr>
        <w:t xml:space="preserve">קומה </w:t>
      </w:r>
      <w:r w:rsidR="00205A7B" w:rsidRPr="00205A7B">
        <w:rPr>
          <w:rFonts w:hint="cs"/>
          <w:b/>
          <w:bCs/>
          <w:sz w:val="28"/>
          <w:szCs w:val="28"/>
          <w:rtl/>
        </w:rPr>
        <w:t>3:</w:t>
      </w:r>
    </w:p>
    <w:p w:rsidR="00E82344" w:rsidRDefault="00E82344" w:rsidP="00E82344">
      <w:pPr>
        <w:bidi/>
        <w:spacing w:line="360" w:lineRule="auto"/>
        <w:contextualSpacing/>
        <w:rPr>
          <w:rtl/>
        </w:rPr>
      </w:pPr>
      <w:r w:rsidRPr="00E82344">
        <w:rPr>
          <w:rFonts w:hint="cs"/>
          <w:rtl/>
        </w:rPr>
        <w:t>אוריינטצי</w:t>
      </w:r>
      <w:r w:rsidRPr="00E82344">
        <w:rPr>
          <w:rFonts w:hint="eastAsia"/>
          <w:rtl/>
        </w:rPr>
        <w:t>ה</w:t>
      </w:r>
      <w:r>
        <w:rPr>
          <w:rFonts w:hint="cs"/>
          <w:rtl/>
        </w:rPr>
        <w:t xml:space="preserve"> למוזיאון</w:t>
      </w:r>
    </w:p>
    <w:p w:rsidR="00205A7B" w:rsidRPr="00E82344" w:rsidRDefault="00E82344" w:rsidP="00E82344">
      <w:pPr>
        <w:bidi/>
        <w:spacing w:line="360" w:lineRule="auto"/>
        <w:contextualSpacing/>
      </w:pPr>
      <w:r>
        <w:rPr>
          <w:rFonts w:hint="cs"/>
          <w:rtl/>
        </w:rPr>
        <w:t xml:space="preserve">אחרי מוקד להיות יהודי היום </w:t>
      </w:r>
      <w:r>
        <w:rPr>
          <w:rtl/>
        </w:rPr>
        <w:t>–</w:t>
      </w:r>
      <w:r>
        <w:rPr>
          <w:rFonts w:hint="cs"/>
          <w:rtl/>
        </w:rPr>
        <w:t xml:space="preserve"> אוריינטציה לקומה</w:t>
      </w:r>
    </w:p>
    <w:p w:rsidR="00205A7B" w:rsidRPr="00E82344" w:rsidRDefault="00E82344" w:rsidP="00205A7B">
      <w:pPr>
        <w:bidi/>
        <w:spacing w:line="360" w:lineRule="auto"/>
        <w:contextualSpacing/>
        <w:rPr>
          <w:u w:val="single"/>
          <w:rtl/>
        </w:rPr>
      </w:pPr>
      <w:r w:rsidRPr="00E82344">
        <w:rPr>
          <w:rFonts w:hint="cs"/>
          <w:u w:val="single"/>
          <w:rtl/>
        </w:rPr>
        <w:t>חובה:</w:t>
      </w:r>
    </w:p>
    <w:p w:rsidR="00205A7B" w:rsidRPr="00E82344" w:rsidRDefault="00205A7B" w:rsidP="00E82344">
      <w:pPr>
        <w:pStyle w:val="a6"/>
        <w:numPr>
          <w:ilvl w:val="0"/>
          <w:numId w:val="5"/>
        </w:numPr>
        <w:bidi/>
        <w:spacing w:line="360" w:lineRule="auto"/>
        <w:rPr>
          <w:rFonts w:ascii="David" w:hAnsi="David" w:cs="David"/>
          <w:sz w:val="24"/>
          <w:szCs w:val="24"/>
        </w:rPr>
      </w:pPr>
      <w:r w:rsidRPr="00E82344">
        <w:rPr>
          <w:rFonts w:ascii="David" w:hAnsi="David" w:cs="David"/>
          <w:b/>
          <w:bCs/>
          <w:sz w:val="24"/>
          <w:szCs w:val="24"/>
          <w:rtl/>
        </w:rPr>
        <w:t>להיות יהודי היום</w:t>
      </w:r>
      <w:r w:rsidRPr="00E82344">
        <w:rPr>
          <w:rFonts w:ascii="David" w:hAnsi="David" w:cs="David"/>
          <w:sz w:val="24"/>
          <w:szCs w:val="24"/>
          <w:rtl/>
        </w:rPr>
        <w:t xml:space="preserve"> </w:t>
      </w:r>
      <w:r w:rsidR="00E82344" w:rsidRPr="00E82344">
        <w:rPr>
          <w:rFonts w:ascii="David" w:hAnsi="David" w:cs="David"/>
          <w:sz w:val="24"/>
          <w:szCs w:val="24"/>
          <w:rtl/>
        </w:rPr>
        <w:t>–</w:t>
      </w:r>
      <w:r w:rsidRPr="00E82344">
        <w:rPr>
          <w:rFonts w:ascii="David" w:hAnsi="David" w:cs="David"/>
          <w:sz w:val="24"/>
          <w:szCs w:val="24"/>
          <w:rtl/>
        </w:rPr>
        <w:t xml:space="preserve"> שחרור</w:t>
      </w:r>
    </w:p>
    <w:p w:rsidR="00E82344" w:rsidRPr="00E82344" w:rsidRDefault="00E82344" w:rsidP="00E82344">
      <w:pPr>
        <w:pStyle w:val="a6"/>
        <w:numPr>
          <w:ilvl w:val="0"/>
          <w:numId w:val="5"/>
        </w:numPr>
        <w:bidi/>
        <w:spacing w:line="360" w:lineRule="auto"/>
        <w:rPr>
          <w:rFonts w:ascii="David" w:hAnsi="David" w:cs="David"/>
          <w:sz w:val="24"/>
          <w:szCs w:val="24"/>
        </w:rPr>
      </w:pPr>
      <w:r w:rsidRPr="00E82344">
        <w:rPr>
          <w:rFonts w:ascii="David" w:hAnsi="David" w:cs="David"/>
          <w:b/>
          <w:bCs/>
          <w:sz w:val="24"/>
          <w:szCs w:val="24"/>
          <w:rtl/>
        </w:rPr>
        <w:t>זרמים וקהילות</w:t>
      </w:r>
      <w:r w:rsidRPr="00E82344">
        <w:rPr>
          <w:rFonts w:ascii="David" w:hAnsi="David" w:cs="David"/>
          <w:sz w:val="24"/>
          <w:szCs w:val="24"/>
          <w:rtl/>
        </w:rPr>
        <w:t xml:space="preserve"> (ובתוכו - סרט תיקון עולם במוקד זרמים וקהילות)</w:t>
      </w:r>
    </w:p>
    <w:p w:rsidR="00D07826" w:rsidRPr="00BC2C4A" w:rsidRDefault="00D07826" w:rsidP="00E82344">
      <w:pPr>
        <w:pStyle w:val="a6"/>
        <w:numPr>
          <w:ilvl w:val="0"/>
          <w:numId w:val="5"/>
        </w:numPr>
        <w:bidi/>
        <w:spacing w:line="360" w:lineRule="auto"/>
        <w:rPr>
          <w:rFonts w:ascii="David" w:hAnsi="David" w:cs="David"/>
          <w:sz w:val="24"/>
          <w:szCs w:val="24"/>
        </w:rPr>
      </w:pPr>
      <w:r w:rsidRPr="00BC2C4A">
        <w:rPr>
          <w:rFonts w:ascii="David" w:hAnsi="David" w:cs="David" w:hint="cs"/>
          <w:b/>
          <w:bCs/>
          <w:sz w:val="24"/>
          <w:szCs w:val="24"/>
          <w:rtl/>
        </w:rPr>
        <w:t xml:space="preserve">קולנוע </w:t>
      </w:r>
      <w:r w:rsidRPr="00BC2C4A">
        <w:rPr>
          <w:rFonts w:ascii="David" w:hAnsi="David" w:cs="David"/>
          <w:sz w:val="24"/>
          <w:szCs w:val="24"/>
          <w:rtl/>
        </w:rPr>
        <w:t>–</w:t>
      </w:r>
      <w:r w:rsidRPr="00BC2C4A">
        <w:rPr>
          <w:rFonts w:ascii="David" w:hAnsi="David" w:cs="David" w:hint="cs"/>
          <w:sz w:val="24"/>
          <w:szCs w:val="24"/>
          <w:rtl/>
        </w:rPr>
        <w:t xml:space="preserve"> כייצוג לביטול היררכיות </w:t>
      </w:r>
    </w:p>
    <w:p w:rsidR="00E82344" w:rsidRDefault="00E82344" w:rsidP="00D07826">
      <w:pPr>
        <w:pStyle w:val="a6"/>
        <w:numPr>
          <w:ilvl w:val="0"/>
          <w:numId w:val="5"/>
        </w:numPr>
        <w:bidi/>
        <w:spacing w:line="360" w:lineRule="auto"/>
        <w:rPr>
          <w:rFonts w:ascii="David" w:hAnsi="David" w:cs="David"/>
          <w:sz w:val="24"/>
          <w:szCs w:val="24"/>
        </w:rPr>
      </w:pPr>
      <w:r w:rsidRPr="00E82344">
        <w:rPr>
          <w:rFonts w:ascii="David" w:hAnsi="David" w:cs="David"/>
          <w:b/>
          <w:bCs/>
          <w:sz w:val="24"/>
          <w:szCs w:val="24"/>
          <w:rtl/>
        </w:rPr>
        <w:t>מוזיקה</w:t>
      </w:r>
      <w:r w:rsidRPr="00E82344">
        <w:rPr>
          <w:rFonts w:ascii="David" w:hAnsi="David" w:cs="David"/>
          <w:sz w:val="24"/>
          <w:szCs w:val="24"/>
          <w:rtl/>
        </w:rPr>
        <w:t xml:space="preserve"> – ייצוג פלורליסטי וביטול היררכיה</w:t>
      </w:r>
    </w:p>
    <w:p w:rsidR="00D07826" w:rsidRDefault="00D07826" w:rsidP="00D07826">
      <w:pPr>
        <w:pStyle w:val="a6"/>
        <w:bidi/>
        <w:spacing w:line="360" w:lineRule="auto"/>
        <w:rPr>
          <w:rFonts w:ascii="David" w:hAnsi="David" w:cs="David"/>
          <w:sz w:val="24"/>
          <w:szCs w:val="24"/>
        </w:rPr>
      </w:pPr>
    </w:p>
    <w:p w:rsidR="00D07826" w:rsidRPr="00BC2C4A" w:rsidRDefault="00D07826" w:rsidP="00D07826">
      <w:pPr>
        <w:pStyle w:val="a6"/>
        <w:numPr>
          <w:ilvl w:val="0"/>
          <w:numId w:val="5"/>
        </w:numPr>
        <w:bidi/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BC2C4A">
        <w:rPr>
          <w:rFonts w:ascii="David" w:hAnsi="David" w:cs="David" w:hint="cs"/>
          <w:b/>
          <w:bCs/>
          <w:sz w:val="24"/>
          <w:szCs w:val="24"/>
          <w:rtl/>
        </w:rPr>
        <w:t xml:space="preserve">הגיבור שלי </w:t>
      </w:r>
      <w:r w:rsidRPr="00BC2C4A">
        <w:rPr>
          <w:rFonts w:ascii="David" w:hAnsi="David" w:cs="David"/>
          <w:b/>
          <w:bCs/>
          <w:sz w:val="24"/>
          <w:szCs w:val="24"/>
          <w:rtl/>
        </w:rPr>
        <w:t>–</w:t>
      </w:r>
      <w:r w:rsidRPr="00BC2C4A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BC2C4A">
        <w:rPr>
          <w:rFonts w:ascii="David" w:hAnsi="David" w:cs="David" w:hint="cs"/>
          <w:sz w:val="24"/>
          <w:szCs w:val="24"/>
          <w:rtl/>
        </w:rPr>
        <w:t>סימן השאלה סביב מהי אמנות יהודית מודרנית</w:t>
      </w:r>
    </w:p>
    <w:p w:rsidR="00E82344" w:rsidRPr="00E82344" w:rsidRDefault="00D07826" w:rsidP="00D07826">
      <w:pPr>
        <w:pStyle w:val="a6"/>
        <w:numPr>
          <w:ilvl w:val="0"/>
          <w:numId w:val="5"/>
        </w:numPr>
        <w:bidi/>
        <w:spacing w:line="360" w:lineRule="auto"/>
        <w:rPr>
          <w:rFonts w:ascii="David" w:hAnsi="David" w:cs="David"/>
          <w:sz w:val="24"/>
          <w:szCs w:val="24"/>
        </w:rPr>
      </w:pPr>
      <w:proofErr w:type="spellStart"/>
      <w:r w:rsidRPr="00BC2C4A">
        <w:rPr>
          <w:rFonts w:ascii="David" w:hAnsi="David" w:cs="David" w:hint="cs"/>
          <w:sz w:val="24"/>
          <w:szCs w:val="24"/>
          <w:rtl/>
        </w:rPr>
        <w:t>אינטראקטיב</w:t>
      </w:r>
      <w:proofErr w:type="spellEnd"/>
      <w:r w:rsidR="00E82344" w:rsidRPr="00E82344">
        <w:rPr>
          <w:rFonts w:ascii="David" w:hAnsi="David" w:cs="David"/>
          <w:sz w:val="24"/>
          <w:szCs w:val="24"/>
          <w:rtl/>
        </w:rPr>
        <w:t xml:space="preserve"> </w:t>
      </w:r>
      <w:r w:rsidR="00E82344" w:rsidRPr="00E82344">
        <w:rPr>
          <w:rFonts w:ascii="David" w:hAnsi="David" w:cs="David"/>
          <w:b/>
          <w:bCs/>
          <w:sz w:val="24"/>
          <w:szCs w:val="24"/>
          <w:rtl/>
        </w:rPr>
        <w:t>אמנות ואומנים</w:t>
      </w:r>
    </w:p>
    <w:p w:rsidR="00E82344" w:rsidRPr="00E82344" w:rsidRDefault="00E82344" w:rsidP="00E82344">
      <w:pPr>
        <w:pStyle w:val="a6"/>
        <w:numPr>
          <w:ilvl w:val="0"/>
          <w:numId w:val="5"/>
        </w:numPr>
        <w:bidi/>
        <w:spacing w:line="360" w:lineRule="auto"/>
        <w:ind w:right="450"/>
        <w:rPr>
          <w:rFonts w:ascii="David" w:hAnsi="David" w:cs="David"/>
          <w:sz w:val="24"/>
          <w:szCs w:val="24"/>
        </w:rPr>
      </w:pPr>
      <w:r w:rsidRPr="00E82344">
        <w:rPr>
          <w:rFonts w:ascii="David" w:hAnsi="David" w:cs="David"/>
          <w:b/>
          <w:bCs/>
          <w:sz w:val="24"/>
          <w:szCs w:val="24"/>
          <w:rtl/>
        </w:rPr>
        <w:t>אומנות מודרנית</w:t>
      </w:r>
      <w:r w:rsidRPr="00E82344">
        <w:rPr>
          <w:rFonts w:ascii="David" w:hAnsi="David" w:cs="David"/>
          <w:sz w:val="24"/>
          <w:szCs w:val="24"/>
          <w:rtl/>
        </w:rPr>
        <w:t xml:space="preserve"> - אוסף שנבנה במיוחד </w:t>
      </w:r>
      <w:proofErr w:type="spellStart"/>
      <w:r w:rsidRPr="00E82344">
        <w:rPr>
          <w:rFonts w:ascii="David" w:hAnsi="David" w:cs="David"/>
          <w:sz w:val="24"/>
          <w:szCs w:val="24"/>
          <w:rtl/>
        </w:rPr>
        <w:t>למוזיאןן</w:t>
      </w:r>
      <w:proofErr w:type="spellEnd"/>
      <w:r w:rsidRPr="00E82344">
        <w:rPr>
          <w:rFonts w:ascii="David" w:hAnsi="David" w:cs="David"/>
          <w:sz w:val="24"/>
          <w:szCs w:val="24"/>
          <w:rtl/>
        </w:rPr>
        <w:t xml:space="preserve">. 7 </w:t>
      </w:r>
      <w:proofErr w:type="spellStart"/>
      <w:r w:rsidRPr="00E82344">
        <w:rPr>
          <w:rFonts w:ascii="David" w:hAnsi="David" w:cs="David"/>
          <w:sz w:val="24"/>
          <w:szCs w:val="24"/>
          <w:rtl/>
        </w:rPr>
        <w:t>מיליןו</w:t>
      </w:r>
      <w:proofErr w:type="spellEnd"/>
      <w:r w:rsidRPr="00E82344">
        <w:rPr>
          <w:rFonts w:ascii="David" w:hAnsi="David" w:cs="David"/>
          <w:sz w:val="24"/>
          <w:szCs w:val="24"/>
          <w:rtl/>
        </w:rPr>
        <w:t xml:space="preserve"> דולרים הושקעו בתערוכה. (כדאי להתמקד על הצילום של מאן </w:t>
      </w:r>
      <w:proofErr w:type="spellStart"/>
      <w:r w:rsidRPr="00E82344">
        <w:rPr>
          <w:rFonts w:ascii="David" w:hAnsi="David" w:cs="David"/>
          <w:sz w:val="24"/>
          <w:szCs w:val="24"/>
          <w:rtl/>
        </w:rPr>
        <w:t>ריי</w:t>
      </w:r>
      <w:proofErr w:type="spellEnd"/>
      <w:r w:rsidRPr="00E82344">
        <w:rPr>
          <w:rFonts w:ascii="David" w:hAnsi="David" w:cs="David"/>
          <w:sz w:val="24"/>
          <w:szCs w:val="24"/>
          <w:rtl/>
        </w:rPr>
        <w:t>, גדול הצלמים בהיסטריה של הצילום).</w:t>
      </w:r>
    </w:p>
    <w:p w:rsidR="00E82344" w:rsidRPr="00E82344" w:rsidRDefault="00E82344" w:rsidP="00E82344">
      <w:pPr>
        <w:pStyle w:val="a6"/>
        <w:numPr>
          <w:ilvl w:val="0"/>
          <w:numId w:val="5"/>
        </w:numPr>
        <w:bidi/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E82344">
        <w:rPr>
          <w:rFonts w:ascii="David" w:hAnsi="David" w:cs="David"/>
          <w:b/>
          <w:bCs/>
          <w:sz w:val="24"/>
          <w:szCs w:val="24"/>
          <w:rtl/>
        </w:rPr>
        <w:t>נשים פורצות דרך</w:t>
      </w:r>
    </w:p>
    <w:p w:rsidR="00E82344" w:rsidRDefault="00E82344" w:rsidP="00E82344">
      <w:pPr>
        <w:pStyle w:val="a6"/>
        <w:numPr>
          <w:ilvl w:val="0"/>
          <w:numId w:val="5"/>
        </w:numPr>
        <w:bidi/>
        <w:spacing w:line="360" w:lineRule="auto"/>
      </w:pPr>
      <w:r w:rsidRPr="00E82344">
        <w:rPr>
          <w:rFonts w:ascii="David" w:hAnsi="David" w:cs="David"/>
          <w:sz w:val="24"/>
          <w:szCs w:val="24"/>
          <w:rtl/>
        </w:rPr>
        <w:t xml:space="preserve">סרט </w:t>
      </w:r>
      <w:r w:rsidRPr="00E82344">
        <w:rPr>
          <w:rFonts w:ascii="David" w:hAnsi="David" w:cs="David"/>
          <w:b/>
          <w:bCs/>
          <w:sz w:val="24"/>
          <w:szCs w:val="24"/>
          <w:rtl/>
        </w:rPr>
        <w:t xml:space="preserve">שאנן </w:t>
      </w:r>
      <w:proofErr w:type="spellStart"/>
      <w:r w:rsidRPr="00E82344">
        <w:rPr>
          <w:rFonts w:ascii="David" w:hAnsi="David" w:cs="David"/>
          <w:b/>
          <w:bCs/>
          <w:sz w:val="24"/>
          <w:szCs w:val="24"/>
          <w:rtl/>
        </w:rPr>
        <w:t>סטריט</w:t>
      </w:r>
      <w:proofErr w:type="spellEnd"/>
      <w:r w:rsidRPr="00E82344">
        <w:rPr>
          <w:rFonts w:ascii="David" w:hAnsi="David" w:cs="David"/>
          <w:sz w:val="24"/>
          <w:szCs w:val="24"/>
          <w:rtl/>
        </w:rPr>
        <w:t xml:space="preserve"> במלואו</w:t>
      </w:r>
    </w:p>
    <w:p w:rsidR="00E82344" w:rsidRPr="00E82344" w:rsidRDefault="00E82344" w:rsidP="00E82344">
      <w:pPr>
        <w:pStyle w:val="a6"/>
        <w:bidi/>
        <w:spacing w:line="360" w:lineRule="auto"/>
      </w:pPr>
    </w:p>
    <w:p w:rsidR="00E82344" w:rsidRPr="00E82344" w:rsidRDefault="007745A7" w:rsidP="00E82344">
      <w:pPr>
        <w:bidi/>
        <w:spacing w:line="360" w:lineRule="auto"/>
        <w:rPr>
          <w:u w:val="single"/>
          <w:rtl/>
        </w:rPr>
      </w:pPr>
      <w:r>
        <w:rPr>
          <w:rFonts w:hint="cs"/>
          <w:u w:val="single"/>
          <w:rtl/>
        </w:rPr>
        <w:t>אפשר להוסיף במגבלות הזמן</w:t>
      </w:r>
      <w:r w:rsidR="00E82344" w:rsidRPr="00E82344">
        <w:rPr>
          <w:rFonts w:hint="cs"/>
          <w:u w:val="single"/>
          <w:rtl/>
        </w:rPr>
        <w:t>:</w:t>
      </w:r>
    </w:p>
    <w:p w:rsidR="00CF1B6F" w:rsidRPr="00E82344" w:rsidRDefault="00CF1B6F" w:rsidP="00CF1B6F">
      <w:pPr>
        <w:pStyle w:val="a6"/>
        <w:numPr>
          <w:ilvl w:val="0"/>
          <w:numId w:val="4"/>
        </w:numPr>
        <w:bidi/>
        <w:spacing w:line="360" w:lineRule="auto"/>
        <w:rPr>
          <w:rFonts w:ascii="David" w:hAnsi="David" w:cs="David"/>
          <w:sz w:val="24"/>
          <w:szCs w:val="24"/>
        </w:rPr>
      </w:pPr>
      <w:r w:rsidRPr="00E82344">
        <w:rPr>
          <w:rFonts w:ascii="David" w:hAnsi="David" w:cs="David"/>
          <w:sz w:val="24"/>
          <w:szCs w:val="24"/>
          <w:rtl/>
        </w:rPr>
        <w:t>דמוגרפיה - מגמות הגירה</w:t>
      </w:r>
    </w:p>
    <w:p w:rsidR="00E82344" w:rsidRPr="00E82344" w:rsidRDefault="00E82344" w:rsidP="00E82344">
      <w:pPr>
        <w:pStyle w:val="a6"/>
        <w:numPr>
          <w:ilvl w:val="0"/>
          <w:numId w:val="4"/>
        </w:numPr>
        <w:bidi/>
        <w:spacing w:line="360" w:lineRule="auto"/>
        <w:rPr>
          <w:rFonts w:ascii="David" w:hAnsi="David" w:cs="David"/>
          <w:sz w:val="24"/>
          <w:szCs w:val="24"/>
          <w:rtl/>
        </w:rPr>
      </w:pPr>
      <w:r w:rsidRPr="00E82344">
        <w:rPr>
          <w:rFonts w:ascii="David" w:hAnsi="David" w:cs="David"/>
          <w:sz w:val="24"/>
          <w:szCs w:val="24"/>
          <w:rtl/>
        </w:rPr>
        <w:t>יודאיקה</w:t>
      </w:r>
    </w:p>
    <w:p w:rsidR="00E82344" w:rsidRPr="00E82344" w:rsidRDefault="00E82344" w:rsidP="00E82344">
      <w:pPr>
        <w:pStyle w:val="a6"/>
        <w:numPr>
          <w:ilvl w:val="0"/>
          <w:numId w:val="4"/>
        </w:numPr>
        <w:bidi/>
        <w:spacing w:line="360" w:lineRule="auto"/>
        <w:rPr>
          <w:rFonts w:ascii="David" w:hAnsi="David" w:cs="David"/>
          <w:sz w:val="24"/>
          <w:szCs w:val="24"/>
          <w:rtl/>
        </w:rPr>
      </w:pPr>
      <w:r w:rsidRPr="00E82344">
        <w:rPr>
          <w:rFonts w:ascii="David" w:hAnsi="David" w:cs="David"/>
          <w:sz w:val="24"/>
          <w:szCs w:val="24"/>
          <w:rtl/>
        </w:rPr>
        <w:t>אוכל - תימן ואתיופיה</w:t>
      </w:r>
    </w:p>
    <w:p w:rsidR="00E82344" w:rsidRPr="00E82344" w:rsidRDefault="00CF1B6F" w:rsidP="00D07826">
      <w:pPr>
        <w:pStyle w:val="a6"/>
        <w:numPr>
          <w:ilvl w:val="0"/>
          <w:numId w:val="4"/>
        </w:numPr>
        <w:bidi/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סרט ה</w:t>
      </w:r>
      <w:r w:rsidR="00E82344" w:rsidRPr="00E82344">
        <w:rPr>
          <w:rFonts w:ascii="David" w:hAnsi="David" w:cs="David"/>
          <w:sz w:val="24"/>
          <w:szCs w:val="24"/>
          <w:rtl/>
        </w:rPr>
        <w:t xml:space="preserve">חלוץ </w:t>
      </w:r>
      <w:r w:rsidR="00E82344" w:rsidRPr="00BC2C4A">
        <w:rPr>
          <w:rFonts w:ascii="David" w:hAnsi="David" w:cs="David"/>
          <w:sz w:val="24"/>
          <w:szCs w:val="24"/>
          <w:rtl/>
        </w:rPr>
        <w:t>ת</w:t>
      </w:r>
      <w:r w:rsidR="00D07826" w:rsidRPr="00BC2C4A">
        <w:rPr>
          <w:rFonts w:ascii="David" w:hAnsi="David" w:cs="David" w:hint="cs"/>
          <w:sz w:val="24"/>
          <w:szCs w:val="24"/>
          <w:rtl/>
        </w:rPr>
        <w:t>חיל</w:t>
      </w:r>
      <w:r w:rsidR="00E82344" w:rsidRPr="00BC2C4A">
        <w:rPr>
          <w:rFonts w:ascii="David" w:hAnsi="David" w:cs="David"/>
          <w:sz w:val="24"/>
          <w:szCs w:val="24"/>
          <w:rtl/>
        </w:rPr>
        <w:t>ת</w:t>
      </w:r>
      <w:r w:rsidR="00E82344" w:rsidRPr="00E82344">
        <w:rPr>
          <w:rFonts w:ascii="David" w:hAnsi="David" w:cs="David"/>
          <w:sz w:val="24"/>
          <w:szCs w:val="24"/>
          <w:rtl/>
        </w:rPr>
        <w:t xml:space="preserve"> השפה העברית</w:t>
      </w:r>
    </w:p>
    <w:p w:rsidR="00E82344" w:rsidRPr="00E82344" w:rsidRDefault="00E82344" w:rsidP="00E82344">
      <w:pPr>
        <w:pStyle w:val="a6"/>
        <w:bidi/>
        <w:spacing w:line="360" w:lineRule="auto"/>
        <w:rPr>
          <w:rFonts w:ascii="David" w:hAnsi="David" w:cs="David"/>
          <w:sz w:val="24"/>
          <w:szCs w:val="24"/>
        </w:rPr>
      </w:pPr>
    </w:p>
    <w:p w:rsidR="00205A7B" w:rsidRPr="00CF1B6F" w:rsidRDefault="00CF1B6F" w:rsidP="00205A7B">
      <w:pPr>
        <w:bidi/>
        <w:spacing w:line="360" w:lineRule="auto"/>
        <w:contextualSpacing/>
        <w:rPr>
          <w:b/>
          <w:bCs/>
          <w:sz w:val="28"/>
          <w:szCs w:val="28"/>
          <w:rtl/>
        </w:rPr>
      </w:pPr>
      <w:r w:rsidRPr="00CF1B6F">
        <w:rPr>
          <w:rFonts w:hint="cs"/>
          <w:b/>
          <w:bCs/>
          <w:sz w:val="28"/>
          <w:szCs w:val="28"/>
          <w:rtl/>
        </w:rPr>
        <w:t>קומה 2:</w:t>
      </w:r>
    </w:p>
    <w:p w:rsidR="00CF1B6F" w:rsidRDefault="00CF1B6F" w:rsidP="00CF1B6F">
      <w:pPr>
        <w:bidi/>
        <w:spacing w:line="360" w:lineRule="auto"/>
        <w:contextualSpacing/>
        <w:rPr>
          <w:u w:val="single"/>
          <w:rtl/>
        </w:rPr>
      </w:pPr>
      <w:r w:rsidRPr="00CF1B6F">
        <w:rPr>
          <w:rFonts w:hint="cs"/>
          <w:u w:val="single"/>
          <w:rtl/>
        </w:rPr>
        <w:t>חובה:</w:t>
      </w:r>
    </w:p>
    <w:p w:rsidR="00CF1B6F" w:rsidRPr="00A30736" w:rsidRDefault="00A30736" w:rsidP="00CF1B6F">
      <w:pPr>
        <w:pStyle w:val="a6"/>
        <w:numPr>
          <w:ilvl w:val="0"/>
          <w:numId w:val="7"/>
        </w:numPr>
        <w:bidi/>
        <w:spacing w:line="360" w:lineRule="auto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סרט </w:t>
      </w:r>
      <w:r w:rsidR="00CF1B6F" w:rsidRPr="00A30736">
        <w:rPr>
          <w:rFonts w:ascii="David" w:hAnsi="David" w:cs="David"/>
          <w:b/>
          <w:bCs/>
          <w:sz w:val="24"/>
          <w:szCs w:val="24"/>
          <w:rtl/>
        </w:rPr>
        <w:t>מסעות היהודים</w:t>
      </w:r>
    </w:p>
    <w:p w:rsidR="00CF1B6F" w:rsidRPr="00A30736" w:rsidRDefault="00A30736" w:rsidP="00CF1B6F">
      <w:pPr>
        <w:pStyle w:val="a6"/>
        <w:numPr>
          <w:ilvl w:val="0"/>
          <w:numId w:val="7"/>
        </w:numPr>
        <w:bidi/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A30736">
        <w:rPr>
          <w:rFonts w:ascii="David" w:hAnsi="David" w:cs="David" w:hint="cs"/>
          <w:b/>
          <w:bCs/>
          <w:sz w:val="24"/>
          <w:szCs w:val="24"/>
          <w:rtl/>
        </w:rPr>
        <w:t xml:space="preserve">איורי </w:t>
      </w:r>
      <w:r w:rsidR="00CF1B6F" w:rsidRPr="00A30736">
        <w:rPr>
          <w:rFonts w:ascii="David" w:hAnsi="David" w:cs="David"/>
          <w:b/>
          <w:bCs/>
          <w:sz w:val="24"/>
          <w:szCs w:val="24"/>
          <w:rtl/>
        </w:rPr>
        <w:t xml:space="preserve">לנה </w:t>
      </w:r>
      <w:proofErr w:type="spellStart"/>
      <w:r w:rsidR="00CF1B6F" w:rsidRPr="00A30736">
        <w:rPr>
          <w:rFonts w:ascii="David" w:hAnsi="David" w:cs="David"/>
          <w:b/>
          <w:bCs/>
          <w:sz w:val="24"/>
          <w:szCs w:val="24"/>
          <w:rtl/>
        </w:rPr>
        <w:t>רובנקו</w:t>
      </w:r>
      <w:proofErr w:type="spellEnd"/>
      <w:r w:rsidR="00CF1B6F" w:rsidRPr="00A30736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CF1B6F" w:rsidRPr="00A30736" w:rsidRDefault="00CF1B6F" w:rsidP="00CF1B6F">
      <w:pPr>
        <w:pStyle w:val="a6"/>
        <w:numPr>
          <w:ilvl w:val="0"/>
          <w:numId w:val="7"/>
        </w:numPr>
        <w:bidi/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A30736">
        <w:rPr>
          <w:rFonts w:ascii="David" w:hAnsi="David" w:cs="David"/>
          <w:b/>
          <w:bCs/>
          <w:sz w:val="24"/>
          <w:szCs w:val="24"/>
          <w:rtl/>
        </w:rPr>
        <w:t>השמלות השקופות</w:t>
      </w:r>
    </w:p>
    <w:p w:rsidR="00A30736" w:rsidRPr="00A30736" w:rsidRDefault="00A30736" w:rsidP="00A30736">
      <w:pPr>
        <w:pStyle w:val="a6"/>
        <w:numPr>
          <w:ilvl w:val="0"/>
          <w:numId w:val="7"/>
        </w:numPr>
        <w:bidi/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A30736">
        <w:rPr>
          <w:rFonts w:ascii="David" w:hAnsi="David" w:cs="David"/>
          <w:b/>
          <w:bCs/>
          <w:sz w:val="24"/>
          <w:szCs w:val="24"/>
          <w:rtl/>
        </w:rPr>
        <w:t>קערת ההשבעה</w:t>
      </w:r>
    </w:p>
    <w:p w:rsidR="00CF1B6F" w:rsidRPr="00CF1B6F" w:rsidRDefault="00A30736" w:rsidP="00D07826">
      <w:pPr>
        <w:pStyle w:val="a6"/>
        <w:numPr>
          <w:ilvl w:val="0"/>
          <w:numId w:val="7"/>
        </w:numPr>
        <w:bidi/>
        <w:spacing w:line="360" w:lineRule="auto"/>
        <w:rPr>
          <w:rFonts w:ascii="David" w:hAnsi="David" w:cs="David"/>
          <w:sz w:val="24"/>
          <w:szCs w:val="24"/>
        </w:rPr>
      </w:pPr>
      <w:r w:rsidRPr="00A30736">
        <w:rPr>
          <w:rFonts w:ascii="David" w:hAnsi="David" w:cs="David" w:hint="cs"/>
          <w:sz w:val="24"/>
          <w:szCs w:val="24"/>
          <w:rtl/>
        </w:rPr>
        <w:t>מיצג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CF1B6F" w:rsidRPr="00A30736">
        <w:rPr>
          <w:rFonts w:ascii="David" w:hAnsi="David" w:cs="David"/>
          <w:b/>
          <w:bCs/>
          <w:sz w:val="24"/>
          <w:szCs w:val="24"/>
          <w:rtl/>
        </w:rPr>
        <w:t>שירת ספרד</w:t>
      </w:r>
      <w:r w:rsidR="00CF1B6F" w:rsidRPr="00CF1B6F">
        <w:rPr>
          <w:rFonts w:ascii="David" w:hAnsi="David" w:cs="David"/>
          <w:sz w:val="24"/>
          <w:szCs w:val="24"/>
          <w:rtl/>
        </w:rPr>
        <w:t xml:space="preserve"> (רן </w:t>
      </w:r>
      <w:proofErr w:type="spellStart"/>
      <w:r w:rsidR="00CF1B6F" w:rsidRPr="00CF1B6F">
        <w:rPr>
          <w:rFonts w:ascii="David" w:hAnsi="David" w:cs="David"/>
          <w:sz w:val="24"/>
          <w:szCs w:val="24"/>
          <w:rtl/>
        </w:rPr>
        <w:t>סלוין</w:t>
      </w:r>
      <w:proofErr w:type="spellEnd"/>
      <w:r w:rsidR="00CF1B6F" w:rsidRPr="00CF1B6F">
        <w:rPr>
          <w:rFonts w:ascii="David" w:hAnsi="David" w:cs="David"/>
          <w:sz w:val="24"/>
          <w:szCs w:val="24"/>
          <w:rtl/>
        </w:rPr>
        <w:t xml:space="preserve">) </w:t>
      </w:r>
    </w:p>
    <w:p w:rsidR="00A30736" w:rsidRPr="00CF1B6F" w:rsidRDefault="00A30736" w:rsidP="00A30736">
      <w:pPr>
        <w:pStyle w:val="a6"/>
        <w:numPr>
          <w:ilvl w:val="0"/>
          <w:numId w:val="7"/>
        </w:numPr>
        <w:bidi/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סרט </w:t>
      </w:r>
      <w:r w:rsidRPr="00A30736">
        <w:rPr>
          <w:rFonts w:ascii="David" w:hAnsi="David" w:cs="David"/>
          <w:b/>
          <w:bCs/>
          <w:sz w:val="24"/>
          <w:szCs w:val="24"/>
          <w:rtl/>
        </w:rPr>
        <w:t>האנוסים</w:t>
      </w:r>
    </w:p>
    <w:p w:rsidR="00A30736" w:rsidRPr="00A30736" w:rsidRDefault="00A30736" w:rsidP="00A30736">
      <w:pPr>
        <w:pStyle w:val="a6"/>
        <w:numPr>
          <w:ilvl w:val="0"/>
          <w:numId w:val="7"/>
        </w:numPr>
        <w:bidi/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A30736">
        <w:rPr>
          <w:rFonts w:ascii="David" w:hAnsi="David" w:cs="David"/>
          <w:b/>
          <w:bCs/>
          <w:sz w:val="24"/>
          <w:szCs w:val="24"/>
          <w:rtl/>
        </w:rPr>
        <w:t>פירמידת החכמה</w:t>
      </w:r>
    </w:p>
    <w:p w:rsidR="00A30736" w:rsidRPr="00CF1B6F" w:rsidRDefault="00A30736" w:rsidP="00A30736">
      <w:pPr>
        <w:pStyle w:val="a6"/>
        <w:numPr>
          <w:ilvl w:val="0"/>
          <w:numId w:val="7"/>
        </w:numPr>
        <w:bidi/>
        <w:spacing w:line="360" w:lineRule="auto"/>
        <w:rPr>
          <w:rFonts w:ascii="David" w:hAnsi="David" w:cs="David"/>
          <w:sz w:val="24"/>
          <w:szCs w:val="24"/>
        </w:rPr>
      </w:pPr>
      <w:r w:rsidRPr="00A30736">
        <w:rPr>
          <w:rFonts w:ascii="David" w:hAnsi="David" w:cs="David"/>
          <w:b/>
          <w:bCs/>
          <w:sz w:val="24"/>
          <w:szCs w:val="24"/>
          <w:rtl/>
        </w:rPr>
        <w:t>האבן ממגדלה</w:t>
      </w:r>
      <w:r w:rsidRPr="00CF1B6F">
        <w:rPr>
          <w:rFonts w:ascii="David" w:hAnsi="David" w:cs="David"/>
          <w:sz w:val="24"/>
          <w:szCs w:val="24"/>
          <w:rtl/>
        </w:rPr>
        <w:t xml:space="preserve"> - המנורה</w:t>
      </w:r>
    </w:p>
    <w:p w:rsidR="00A30736" w:rsidRPr="00A30736" w:rsidRDefault="00A30736" w:rsidP="00A30736">
      <w:pPr>
        <w:pStyle w:val="a6"/>
        <w:numPr>
          <w:ilvl w:val="0"/>
          <w:numId w:val="7"/>
        </w:numPr>
        <w:bidi/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A30736">
        <w:rPr>
          <w:rFonts w:ascii="David" w:hAnsi="David" w:cs="David"/>
          <w:b/>
          <w:bCs/>
          <w:sz w:val="24"/>
          <w:szCs w:val="24"/>
          <w:rtl/>
        </w:rPr>
        <w:t>כפרות</w:t>
      </w:r>
    </w:p>
    <w:p w:rsidR="00A30736" w:rsidRPr="00CF1B6F" w:rsidRDefault="00A30736" w:rsidP="00A30736">
      <w:pPr>
        <w:pStyle w:val="a6"/>
        <w:numPr>
          <w:ilvl w:val="0"/>
          <w:numId w:val="7"/>
        </w:numPr>
        <w:bidi/>
        <w:spacing w:line="360" w:lineRule="auto"/>
        <w:rPr>
          <w:rFonts w:ascii="David" w:hAnsi="David" w:cs="David"/>
          <w:sz w:val="24"/>
          <w:szCs w:val="24"/>
        </w:rPr>
      </w:pPr>
      <w:r w:rsidRPr="00A30736">
        <w:rPr>
          <w:rFonts w:ascii="David" w:hAnsi="David" w:cs="David"/>
          <w:b/>
          <w:bCs/>
          <w:sz w:val="24"/>
          <w:szCs w:val="24"/>
          <w:rtl/>
        </w:rPr>
        <w:t>מודרנה</w:t>
      </w:r>
      <w:r w:rsidRPr="00CF1B6F">
        <w:rPr>
          <w:rFonts w:ascii="David" w:hAnsi="David" w:cs="David"/>
          <w:sz w:val="24"/>
          <w:szCs w:val="24"/>
          <w:rtl/>
        </w:rPr>
        <w:t xml:space="preserve">: אוריינטציה </w:t>
      </w:r>
    </w:p>
    <w:p w:rsidR="00A30736" w:rsidRPr="00CF1B6F" w:rsidRDefault="00A30736" w:rsidP="00A30736">
      <w:pPr>
        <w:pStyle w:val="a6"/>
        <w:numPr>
          <w:ilvl w:val="0"/>
          <w:numId w:val="7"/>
        </w:numPr>
        <w:bidi/>
        <w:spacing w:line="360" w:lineRule="auto"/>
        <w:rPr>
          <w:rFonts w:ascii="David" w:hAnsi="David" w:cs="David"/>
          <w:sz w:val="24"/>
          <w:szCs w:val="24"/>
        </w:rPr>
      </w:pPr>
      <w:r w:rsidRPr="00CF1B6F">
        <w:rPr>
          <w:rFonts w:ascii="David" w:hAnsi="David" w:cs="David"/>
          <w:sz w:val="24"/>
          <w:szCs w:val="24"/>
          <w:rtl/>
        </w:rPr>
        <w:t xml:space="preserve">סיפור </w:t>
      </w:r>
      <w:proofErr w:type="spellStart"/>
      <w:r w:rsidRPr="00A30736">
        <w:rPr>
          <w:rFonts w:ascii="David" w:hAnsi="David" w:cs="David"/>
          <w:b/>
          <w:bCs/>
          <w:sz w:val="24"/>
          <w:szCs w:val="24"/>
          <w:rtl/>
        </w:rPr>
        <w:t>סבינה</w:t>
      </w:r>
      <w:proofErr w:type="spellEnd"/>
      <w:r w:rsidRPr="00A30736">
        <w:rPr>
          <w:rFonts w:ascii="David" w:hAnsi="David" w:cs="David"/>
          <w:b/>
          <w:bCs/>
          <w:sz w:val="24"/>
          <w:szCs w:val="24"/>
          <w:rtl/>
        </w:rPr>
        <w:t xml:space="preserve"> שביד</w:t>
      </w:r>
      <w:r>
        <w:rPr>
          <w:rFonts w:ascii="David" w:hAnsi="David" w:cs="David" w:hint="cs"/>
          <w:sz w:val="24"/>
          <w:szCs w:val="24"/>
          <w:rtl/>
        </w:rPr>
        <w:t xml:space="preserve"> (</w:t>
      </w:r>
      <w:proofErr w:type="spellStart"/>
      <w:r>
        <w:rPr>
          <w:rFonts w:ascii="David" w:hAnsi="David" w:cs="David" w:hint="cs"/>
          <w:sz w:val="24"/>
          <w:szCs w:val="24"/>
          <w:rtl/>
        </w:rPr>
        <w:t>בשטייטאל</w:t>
      </w:r>
      <w:proofErr w:type="spellEnd"/>
      <w:r>
        <w:rPr>
          <w:rFonts w:ascii="David" w:hAnsi="David" w:cs="David" w:hint="cs"/>
          <w:sz w:val="24"/>
          <w:szCs w:val="24"/>
          <w:rtl/>
        </w:rPr>
        <w:t>)</w:t>
      </w:r>
    </w:p>
    <w:p w:rsidR="00A30736" w:rsidRPr="00D07826" w:rsidRDefault="00A30736" w:rsidP="00A30736">
      <w:pPr>
        <w:pStyle w:val="a6"/>
        <w:numPr>
          <w:ilvl w:val="0"/>
          <w:numId w:val="7"/>
        </w:numPr>
        <w:bidi/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סיפור </w:t>
      </w:r>
      <w:r w:rsidRPr="00A30736">
        <w:rPr>
          <w:rFonts w:ascii="David" w:hAnsi="David" w:cs="David" w:hint="cs"/>
          <w:b/>
          <w:bCs/>
          <w:sz w:val="24"/>
          <w:szCs w:val="24"/>
          <w:rtl/>
        </w:rPr>
        <w:t>אנוסי</w:t>
      </w:r>
      <w:r w:rsidRPr="00A30736">
        <w:rPr>
          <w:rFonts w:ascii="David" w:hAnsi="David" w:cs="David"/>
          <w:b/>
          <w:bCs/>
          <w:sz w:val="24"/>
          <w:szCs w:val="24"/>
          <w:rtl/>
        </w:rPr>
        <w:t xml:space="preserve"> משהאד</w:t>
      </w:r>
    </w:p>
    <w:p w:rsidR="00D07826" w:rsidRPr="00BC2C4A" w:rsidRDefault="00BC2C4A" w:rsidP="00D07826">
      <w:pPr>
        <w:pStyle w:val="a6"/>
        <w:numPr>
          <w:ilvl w:val="0"/>
          <w:numId w:val="7"/>
        </w:numPr>
        <w:bidi/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שנים של תקווה</w:t>
      </w:r>
      <w:r w:rsidR="00D07826" w:rsidRPr="00BC2C4A">
        <w:rPr>
          <w:rFonts w:ascii="David" w:hAnsi="David" w:cs="David" w:hint="cs"/>
          <w:b/>
          <w:bCs/>
          <w:sz w:val="24"/>
          <w:szCs w:val="24"/>
          <w:rtl/>
        </w:rPr>
        <w:t xml:space="preserve"> (רן טל)</w:t>
      </w:r>
    </w:p>
    <w:p w:rsidR="00D07826" w:rsidRPr="00BC2C4A" w:rsidRDefault="00D07826" w:rsidP="00D07826">
      <w:pPr>
        <w:pStyle w:val="a6"/>
        <w:numPr>
          <w:ilvl w:val="0"/>
          <w:numId w:val="7"/>
        </w:numPr>
        <w:bidi/>
        <w:spacing w:line="360" w:lineRule="auto"/>
        <w:rPr>
          <w:rFonts w:ascii="David" w:hAnsi="David" w:cs="David"/>
          <w:sz w:val="24"/>
          <w:szCs w:val="24"/>
        </w:rPr>
      </w:pPr>
      <w:r w:rsidRPr="00BC2C4A">
        <w:rPr>
          <w:rFonts w:ascii="David" w:hAnsi="David" w:cs="David" w:hint="cs"/>
          <w:b/>
          <w:bCs/>
          <w:sz w:val="24"/>
          <w:szCs w:val="24"/>
          <w:rtl/>
        </w:rPr>
        <w:t>שואה</w:t>
      </w:r>
    </w:p>
    <w:p w:rsidR="00D07826" w:rsidRPr="00BC2C4A" w:rsidRDefault="00D07826" w:rsidP="00D07826">
      <w:pPr>
        <w:pStyle w:val="a6"/>
        <w:numPr>
          <w:ilvl w:val="0"/>
          <w:numId w:val="7"/>
        </w:numPr>
        <w:bidi/>
        <w:spacing w:line="360" w:lineRule="auto"/>
        <w:rPr>
          <w:rFonts w:ascii="David" w:hAnsi="David" w:cs="David"/>
          <w:sz w:val="24"/>
          <w:szCs w:val="24"/>
        </w:rPr>
      </w:pPr>
      <w:r w:rsidRPr="00BC2C4A">
        <w:rPr>
          <w:rFonts w:ascii="David" w:hAnsi="David" w:cs="David" w:hint="cs"/>
          <w:b/>
          <w:bCs/>
          <w:sz w:val="24"/>
          <w:szCs w:val="24"/>
          <w:rtl/>
        </w:rPr>
        <w:t xml:space="preserve">אחרי השואה </w:t>
      </w:r>
      <w:r w:rsidRPr="00BC2C4A">
        <w:rPr>
          <w:rFonts w:ascii="David" w:hAnsi="David" w:cs="David"/>
          <w:b/>
          <w:bCs/>
          <w:sz w:val="24"/>
          <w:szCs w:val="24"/>
          <w:rtl/>
        </w:rPr>
        <w:t>–</w:t>
      </w:r>
      <w:r w:rsidRPr="00BC2C4A">
        <w:rPr>
          <w:rFonts w:ascii="David" w:hAnsi="David" w:cs="David" w:hint="cs"/>
          <w:b/>
          <w:bCs/>
          <w:sz w:val="24"/>
          <w:szCs w:val="24"/>
          <w:rtl/>
        </w:rPr>
        <w:t xml:space="preserve"> התהליכים המרכזיים</w:t>
      </w:r>
    </w:p>
    <w:p w:rsidR="00D07826" w:rsidRPr="00BC2C4A" w:rsidRDefault="00D07826" w:rsidP="00D07826">
      <w:pPr>
        <w:pStyle w:val="a6"/>
        <w:numPr>
          <w:ilvl w:val="0"/>
          <w:numId w:val="7"/>
        </w:numPr>
        <w:bidi/>
        <w:spacing w:line="360" w:lineRule="auto"/>
        <w:rPr>
          <w:rFonts w:ascii="David" w:hAnsi="David" w:cs="David"/>
          <w:sz w:val="24"/>
          <w:szCs w:val="24"/>
        </w:rPr>
      </w:pPr>
      <w:r w:rsidRPr="00BC2C4A">
        <w:rPr>
          <w:rFonts w:ascii="David" w:hAnsi="David" w:cs="David" w:hint="cs"/>
          <w:b/>
          <w:bCs/>
          <w:sz w:val="24"/>
          <w:szCs w:val="24"/>
          <w:rtl/>
        </w:rPr>
        <w:t>מדינת ישראל</w:t>
      </w:r>
    </w:p>
    <w:p w:rsidR="00D07826" w:rsidRDefault="00D07826" w:rsidP="00CF1B6F">
      <w:pPr>
        <w:bidi/>
        <w:spacing w:line="360" w:lineRule="auto"/>
        <w:rPr>
          <w:u w:val="single"/>
          <w:rtl/>
        </w:rPr>
      </w:pPr>
    </w:p>
    <w:p w:rsidR="00D07826" w:rsidRDefault="00D07826" w:rsidP="00D07826">
      <w:pPr>
        <w:bidi/>
        <w:spacing w:line="360" w:lineRule="auto"/>
        <w:rPr>
          <w:u w:val="single"/>
          <w:rtl/>
        </w:rPr>
      </w:pPr>
    </w:p>
    <w:p w:rsidR="00CF1B6F" w:rsidRPr="00CF1B6F" w:rsidRDefault="007745A7" w:rsidP="00D07826">
      <w:pPr>
        <w:bidi/>
        <w:spacing w:line="360" w:lineRule="auto"/>
        <w:rPr>
          <w:u w:val="single"/>
        </w:rPr>
      </w:pPr>
      <w:r>
        <w:rPr>
          <w:rFonts w:hint="cs"/>
          <w:u w:val="single"/>
          <w:rtl/>
        </w:rPr>
        <w:t>אפשר להוסיף במגבלות הזמן</w:t>
      </w:r>
      <w:r w:rsidR="00CF1B6F" w:rsidRPr="00CF1B6F">
        <w:rPr>
          <w:rFonts w:hint="cs"/>
          <w:u w:val="single"/>
          <w:rtl/>
        </w:rPr>
        <w:t>:</w:t>
      </w:r>
    </w:p>
    <w:p w:rsidR="00CF1B6F" w:rsidRPr="00D07826" w:rsidRDefault="00CF1B6F" w:rsidP="00D07826">
      <w:pPr>
        <w:pStyle w:val="a6"/>
        <w:numPr>
          <w:ilvl w:val="0"/>
          <w:numId w:val="10"/>
        </w:numPr>
        <w:bidi/>
        <w:spacing w:line="360" w:lineRule="auto"/>
      </w:pPr>
      <w:r w:rsidRPr="00D07826">
        <w:rPr>
          <w:rtl/>
        </w:rPr>
        <w:t xml:space="preserve">פלג דישון - דגש על המקורות </w:t>
      </w:r>
    </w:p>
    <w:p w:rsidR="00CF1B6F" w:rsidRPr="00CF1B6F" w:rsidRDefault="00CF1B6F" w:rsidP="007745A7">
      <w:pPr>
        <w:pStyle w:val="a6"/>
        <w:numPr>
          <w:ilvl w:val="0"/>
          <w:numId w:val="9"/>
        </w:numPr>
        <w:bidi/>
        <w:spacing w:line="360" w:lineRule="auto"/>
        <w:rPr>
          <w:rFonts w:ascii="David" w:hAnsi="David" w:cs="David"/>
          <w:sz w:val="24"/>
          <w:szCs w:val="24"/>
        </w:rPr>
      </w:pPr>
      <w:proofErr w:type="spellStart"/>
      <w:r w:rsidRPr="00CF1B6F">
        <w:rPr>
          <w:rFonts w:ascii="David" w:hAnsi="David" w:cs="David"/>
          <w:sz w:val="24"/>
          <w:szCs w:val="24"/>
          <w:rtl/>
        </w:rPr>
        <w:t>בלמונטה</w:t>
      </w:r>
      <w:proofErr w:type="spellEnd"/>
    </w:p>
    <w:p w:rsidR="00CF1B6F" w:rsidRPr="00CF1B6F" w:rsidRDefault="00CF1B6F" w:rsidP="007745A7">
      <w:pPr>
        <w:pStyle w:val="a6"/>
        <w:numPr>
          <w:ilvl w:val="0"/>
          <w:numId w:val="9"/>
        </w:numPr>
        <w:bidi/>
        <w:spacing w:line="360" w:lineRule="auto"/>
        <w:rPr>
          <w:rFonts w:ascii="David" w:hAnsi="David" w:cs="David"/>
          <w:sz w:val="24"/>
          <w:szCs w:val="24"/>
        </w:rPr>
      </w:pPr>
      <w:r w:rsidRPr="00CF1B6F">
        <w:rPr>
          <w:rFonts w:ascii="David" w:hAnsi="David" w:cs="David"/>
          <w:sz w:val="24"/>
          <w:szCs w:val="24"/>
          <w:rtl/>
        </w:rPr>
        <w:t xml:space="preserve">סרט </w:t>
      </w:r>
      <w:proofErr w:type="spellStart"/>
      <w:r w:rsidRPr="00CF1B6F">
        <w:rPr>
          <w:rFonts w:ascii="David" w:hAnsi="David" w:cs="David"/>
          <w:sz w:val="24"/>
          <w:szCs w:val="24"/>
          <w:rtl/>
        </w:rPr>
        <w:t>קושתא</w:t>
      </w:r>
      <w:proofErr w:type="spellEnd"/>
    </w:p>
    <w:p w:rsidR="00CF1B6F" w:rsidRPr="00CF1B6F" w:rsidRDefault="00CF1B6F" w:rsidP="007745A7">
      <w:pPr>
        <w:pStyle w:val="a6"/>
        <w:numPr>
          <w:ilvl w:val="0"/>
          <w:numId w:val="9"/>
        </w:numPr>
        <w:bidi/>
        <w:spacing w:line="360" w:lineRule="auto"/>
        <w:rPr>
          <w:rFonts w:ascii="David" w:hAnsi="David" w:cs="David"/>
          <w:sz w:val="24"/>
          <w:szCs w:val="24"/>
        </w:rPr>
      </w:pPr>
      <w:r w:rsidRPr="00CF1B6F">
        <w:rPr>
          <w:rFonts w:ascii="David" w:hAnsi="David" w:cs="David"/>
          <w:sz w:val="24"/>
          <w:szCs w:val="24"/>
          <w:rtl/>
        </w:rPr>
        <w:t>המצאת הדפוס</w:t>
      </w:r>
    </w:p>
    <w:p w:rsidR="00CF1B6F" w:rsidRPr="00CF1B6F" w:rsidRDefault="00CF1B6F" w:rsidP="007745A7">
      <w:pPr>
        <w:pStyle w:val="a6"/>
        <w:numPr>
          <w:ilvl w:val="0"/>
          <w:numId w:val="9"/>
        </w:numPr>
        <w:bidi/>
        <w:spacing w:line="360" w:lineRule="auto"/>
        <w:rPr>
          <w:rFonts w:ascii="David" w:hAnsi="David" w:cs="David"/>
          <w:sz w:val="24"/>
          <w:szCs w:val="24"/>
        </w:rPr>
      </w:pPr>
      <w:r w:rsidRPr="00CF1B6F">
        <w:rPr>
          <w:rFonts w:ascii="David" w:hAnsi="David" w:cs="David"/>
          <w:sz w:val="24"/>
          <w:szCs w:val="24"/>
          <w:rtl/>
        </w:rPr>
        <w:t>השבתאות</w:t>
      </w:r>
    </w:p>
    <w:p w:rsidR="00CF1B6F" w:rsidRDefault="00CF1B6F" w:rsidP="007745A7">
      <w:pPr>
        <w:pStyle w:val="a6"/>
        <w:numPr>
          <w:ilvl w:val="0"/>
          <w:numId w:val="9"/>
        </w:numPr>
        <w:bidi/>
        <w:spacing w:line="360" w:lineRule="auto"/>
        <w:rPr>
          <w:rFonts w:ascii="David" w:hAnsi="David" w:cs="David"/>
          <w:sz w:val="24"/>
          <w:szCs w:val="24"/>
        </w:rPr>
      </w:pPr>
      <w:r w:rsidRPr="00CF1B6F">
        <w:rPr>
          <w:rFonts w:ascii="David" w:hAnsi="David" w:cs="David"/>
          <w:sz w:val="24"/>
          <w:szCs w:val="24"/>
          <w:rtl/>
        </w:rPr>
        <w:t xml:space="preserve">סיפור </w:t>
      </w:r>
      <w:proofErr w:type="spellStart"/>
      <w:r w:rsidRPr="00CF1B6F">
        <w:rPr>
          <w:rFonts w:ascii="David" w:hAnsi="David" w:cs="David"/>
          <w:sz w:val="24"/>
          <w:szCs w:val="24"/>
          <w:rtl/>
        </w:rPr>
        <w:t>ארפורט</w:t>
      </w:r>
      <w:proofErr w:type="spellEnd"/>
      <w:r w:rsidR="00D07826">
        <w:rPr>
          <w:rFonts w:ascii="David" w:hAnsi="David" w:cs="David" w:hint="cs"/>
          <w:sz w:val="24"/>
          <w:szCs w:val="24"/>
          <w:rtl/>
        </w:rPr>
        <w:t xml:space="preserve"> (???)</w:t>
      </w:r>
    </w:p>
    <w:p w:rsidR="00D07826" w:rsidRPr="00BC2C4A" w:rsidRDefault="00D07826" w:rsidP="00D07826">
      <w:pPr>
        <w:pStyle w:val="a6"/>
        <w:numPr>
          <w:ilvl w:val="0"/>
          <w:numId w:val="9"/>
        </w:numPr>
        <w:bidi/>
        <w:spacing w:line="360" w:lineRule="auto"/>
        <w:rPr>
          <w:rFonts w:ascii="David" w:hAnsi="David" w:cs="David"/>
          <w:sz w:val="24"/>
          <w:szCs w:val="24"/>
        </w:rPr>
      </w:pPr>
      <w:r w:rsidRPr="00BC2C4A">
        <w:rPr>
          <w:rFonts w:ascii="David" w:hAnsi="David" w:cs="David" w:hint="cs"/>
          <w:sz w:val="24"/>
          <w:szCs w:val="24"/>
          <w:rtl/>
        </w:rPr>
        <w:t>ההגירה לאמריקה</w:t>
      </w:r>
    </w:p>
    <w:p w:rsidR="00531F80" w:rsidRDefault="00531F80" w:rsidP="00531F80">
      <w:pPr>
        <w:bidi/>
        <w:spacing w:line="360" w:lineRule="auto"/>
        <w:rPr>
          <w:rtl/>
        </w:rPr>
      </w:pPr>
    </w:p>
    <w:p w:rsidR="00531F80" w:rsidRPr="00531F80" w:rsidRDefault="00531F80" w:rsidP="00531F80">
      <w:pPr>
        <w:bidi/>
        <w:spacing w:line="360" w:lineRule="auto"/>
        <w:rPr>
          <w:b/>
          <w:bCs/>
          <w:sz w:val="28"/>
          <w:szCs w:val="28"/>
          <w:rtl/>
        </w:rPr>
      </w:pPr>
      <w:r w:rsidRPr="00531F80">
        <w:rPr>
          <w:rFonts w:hint="cs"/>
          <w:b/>
          <w:bCs/>
          <w:sz w:val="28"/>
          <w:szCs w:val="28"/>
          <w:rtl/>
        </w:rPr>
        <w:t>קומה 1</w:t>
      </w:r>
    </w:p>
    <w:p w:rsidR="00531F80" w:rsidRDefault="00531F80" w:rsidP="00531F80">
      <w:pPr>
        <w:bidi/>
        <w:spacing w:line="360" w:lineRule="auto"/>
        <w:rPr>
          <w:u w:val="single"/>
          <w:rtl/>
        </w:rPr>
      </w:pPr>
      <w:r w:rsidRPr="00531F80">
        <w:rPr>
          <w:rFonts w:hint="cs"/>
          <w:u w:val="single"/>
          <w:rtl/>
        </w:rPr>
        <w:t>חובה:</w:t>
      </w:r>
    </w:p>
    <w:p w:rsidR="00531F80" w:rsidRPr="00531F80" w:rsidRDefault="00531F80" w:rsidP="00531F80">
      <w:pPr>
        <w:pStyle w:val="a6"/>
        <w:numPr>
          <w:ilvl w:val="0"/>
          <w:numId w:val="8"/>
        </w:numPr>
        <w:bidi/>
        <w:spacing w:line="360" w:lineRule="auto"/>
      </w:pPr>
      <w:r w:rsidRPr="00531F80">
        <w:rPr>
          <w:rFonts w:ascii="David" w:hAnsi="David" w:cs="David" w:hint="cs"/>
          <w:b/>
          <w:bCs/>
          <w:sz w:val="24"/>
          <w:szCs w:val="24"/>
          <w:rtl/>
        </w:rPr>
        <w:t>השבת</w:t>
      </w:r>
      <w:r w:rsidRPr="00531F80">
        <w:rPr>
          <w:rFonts w:ascii="David" w:hAnsi="David" w:cs="David" w:hint="cs"/>
          <w:sz w:val="24"/>
          <w:szCs w:val="24"/>
          <w:rtl/>
        </w:rPr>
        <w:t xml:space="preserve"> של הדסה </w:t>
      </w:r>
      <w:proofErr w:type="spellStart"/>
      <w:r w:rsidRPr="00531F80">
        <w:rPr>
          <w:rFonts w:ascii="David" w:hAnsi="David" w:cs="David" w:hint="cs"/>
          <w:sz w:val="24"/>
          <w:szCs w:val="24"/>
          <w:rtl/>
        </w:rPr>
        <w:t>גולדויכט</w:t>
      </w:r>
      <w:proofErr w:type="spellEnd"/>
    </w:p>
    <w:p w:rsidR="00BC2C4A" w:rsidRPr="00BC2C4A" w:rsidRDefault="00BC2C4A" w:rsidP="00BC2C4A">
      <w:pPr>
        <w:pStyle w:val="a6"/>
        <w:numPr>
          <w:ilvl w:val="0"/>
          <w:numId w:val="8"/>
        </w:numPr>
        <w:bidi/>
        <w:spacing w:line="360" w:lineRule="auto"/>
      </w:pPr>
      <w:r w:rsidRPr="00BC2C4A">
        <w:rPr>
          <w:rFonts w:ascii="David" w:hAnsi="David" w:cs="David" w:hint="cs"/>
          <w:b/>
          <w:bCs/>
          <w:sz w:val="24"/>
          <w:szCs w:val="24"/>
          <w:rtl/>
        </w:rPr>
        <w:t>התייחס</w:t>
      </w:r>
      <w:bookmarkStart w:id="0" w:name="_GoBack"/>
      <w:bookmarkEnd w:id="0"/>
      <w:r w:rsidRPr="00BC2C4A">
        <w:rPr>
          <w:rFonts w:ascii="David" w:hAnsi="David" w:cs="David" w:hint="cs"/>
          <w:b/>
          <w:bCs/>
          <w:sz w:val="24"/>
          <w:szCs w:val="24"/>
          <w:rtl/>
        </w:rPr>
        <w:t>ות לאטריום (מרכז המוזיאון) כמקור של אור ואופטימיות, החיבור לכל חלקי הבית</w:t>
      </w:r>
    </w:p>
    <w:p w:rsidR="00531F80" w:rsidRPr="00531F80" w:rsidRDefault="00531F80" w:rsidP="00531F80">
      <w:pPr>
        <w:pStyle w:val="a6"/>
        <w:numPr>
          <w:ilvl w:val="0"/>
          <w:numId w:val="8"/>
        </w:numPr>
        <w:bidi/>
        <w:spacing w:line="360" w:lineRule="auto"/>
        <w:rPr>
          <w:b/>
          <w:bCs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ויטרינת </w:t>
      </w:r>
      <w:proofErr w:type="spellStart"/>
      <w:r w:rsidRPr="00531F80">
        <w:rPr>
          <w:rFonts w:ascii="David" w:hAnsi="David" w:cs="David" w:hint="cs"/>
          <w:b/>
          <w:bCs/>
          <w:sz w:val="24"/>
          <w:szCs w:val="24"/>
          <w:rtl/>
        </w:rPr>
        <w:t>התנ"כים</w:t>
      </w:r>
      <w:proofErr w:type="spellEnd"/>
      <w:r w:rsidRPr="00531F80">
        <w:rPr>
          <w:rFonts w:ascii="David" w:hAnsi="David" w:cs="David" w:hint="cs"/>
          <w:b/>
          <w:bCs/>
          <w:sz w:val="24"/>
          <w:szCs w:val="24"/>
          <w:rtl/>
        </w:rPr>
        <w:t xml:space="preserve"> המתורגמים</w:t>
      </w:r>
    </w:p>
    <w:p w:rsidR="005D00B7" w:rsidRPr="00D07826" w:rsidRDefault="00531F80" w:rsidP="007745A7">
      <w:pPr>
        <w:pStyle w:val="a6"/>
        <w:numPr>
          <w:ilvl w:val="0"/>
          <w:numId w:val="8"/>
        </w:numPr>
        <w:bidi/>
        <w:spacing w:line="360" w:lineRule="auto"/>
      </w:pPr>
      <w:r w:rsidRPr="00531F80">
        <w:rPr>
          <w:rFonts w:ascii="David" w:hAnsi="David" w:cs="David" w:hint="cs"/>
          <w:b/>
          <w:bCs/>
          <w:sz w:val="24"/>
          <w:szCs w:val="24"/>
          <w:rtl/>
        </w:rPr>
        <w:t>בית כנסת</w:t>
      </w:r>
      <w:r>
        <w:rPr>
          <w:rFonts w:ascii="David" w:hAnsi="David" w:cs="David" w:hint="cs"/>
          <w:sz w:val="24"/>
          <w:szCs w:val="24"/>
          <w:rtl/>
        </w:rPr>
        <w:t xml:space="preserve"> מגלריית הללויה</w:t>
      </w:r>
    </w:p>
    <w:sectPr w:rsidR="005D00B7" w:rsidRPr="00D07826">
      <w:headerReference w:type="default" r:id="rId7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5B8" w:rsidRDefault="000915B8">
      <w:pPr>
        <w:spacing w:after="0" w:line="240" w:lineRule="auto"/>
      </w:pPr>
      <w:r>
        <w:separator/>
      </w:r>
    </w:p>
  </w:endnote>
  <w:endnote w:type="continuationSeparator" w:id="0">
    <w:p w:rsidR="000915B8" w:rsidRDefault="00091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5B8" w:rsidRDefault="000915B8">
      <w:pPr>
        <w:spacing w:after="0" w:line="240" w:lineRule="auto"/>
      </w:pPr>
      <w:r>
        <w:separator/>
      </w:r>
    </w:p>
  </w:footnote>
  <w:footnote w:type="continuationSeparator" w:id="0">
    <w:p w:rsidR="000915B8" w:rsidRDefault="00091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4A0" w:rsidRDefault="0096097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914400</wp:posOffset>
          </wp:positionH>
          <wp:positionV relativeFrom="margin">
            <wp:posOffset>-895349</wp:posOffset>
          </wp:positionV>
          <wp:extent cx="4229100" cy="996950"/>
          <wp:effectExtent l="0" t="0" r="0" b="0"/>
          <wp:wrapSquare wrapText="bothSides" distT="0" distB="0" distL="114300" distR="114300"/>
          <wp:docPr id="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29100" cy="996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404A0" w:rsidRDefault="00B404A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73AC1"/>
    <w:multiLevelType w:val="hybridMultilevel"/>
    <w:tmpl w:val="97AC3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C1A4C"/>
    <w:multiLevelType w:val="hybridMultilevel"/>
    <w:tmpl w:val="22CEB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D0D0C"/>
    <w:multiLevelType w:val="hybridMultilevel"/>
    <w:tmpl w:val="864A5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F461D"/>
    <w:multiLevelType w:val="hybridMultilevel"/>
    <w:tmpl w:val="32823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D059F"/>
    <w:multiLevelType w:val="hybridMultilevel"/>
    <w:tmpl w:val="3DC88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32B18"/>
    <w:multiLevelType w:val="hybridMultilevel"/>
    <w:tmpl w:val="1990E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A7951"/>
    <w:multiLevelType w:val="multilevel"/>
    <w:tmpl w:val="D6BC81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ascii="David" w:eastAsia="David" w:hAnsi="David" w:cs="David"/>
      </w:rPr>
    </w:lvl>
    <w:lvl w:ilvl="2">
      <w:start w:val="1"/>
      <w:numFmt w:val="bullet"/>
      <w:lvlText w:val="●"/>
      <w:lvlJc w:val="left"/>
      <w:pPr>
        <w:ind w:left="2160" w:hanging="18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4A1641"/>
    <w:multiLevelType w:val="hybridMultilevel"/>
    <w:tmpl w:val="DCBEE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EB1F3F"/>
    <w:multiLevelType w:val="hybridMultilevel"/>
    <w:tmpl w:val="D9206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3273E1"/>
    <w:multiLevelType w:val="hybridMultilevel"/>
    <w:tmpl w:val="80467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0"/>
  </w:num>
  <w:num w:numId="7">
    <w:abstractNumId w:val="3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4A0"/>
    <w:rsid w:val="000915B8"/>
    <w:rsid w:val="0010751F"/>
    <w:rsid w:val="00205A7B"/>
    <w:rsid w:val="003A5619"/>
    <w:rsid w:val="00531F80"/>
    <w:rsid w:val="00573FC4"/>
    <w:rsid w:val="005D00B7"/>
    <w:rsid w:val="00643C07"/>
    <w:rsid w:val="0075772F"/>
    <w:rsid w:val="007745A7"/>
    <w:rsid w:val="007F14F3"/>
    <w:rsid w:val="00960971"/>
    <w:rsid w:val="00A30736"/>
    <w:rsid w:val="00B223C3"/>
    <w:rsid w:val="00B404A0"/>
    <w:rsid w:val="00BC2C4A"/>
    <w:rsid w:val="00CD4F7F"/>
    <w:rsid w:val="00CF1B6F"/>
    <w:rsid w:val="00D07826"/>
    <w:rsid w:val="00E82344"/>
    <w:rsid w:val="00FB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BD79F"/>
  <w15:docId w15:val="{3F7DBD20-BBE4-47E0-A92E-2D0CB0817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avid" w:eastAsia="David" w:hAnsi="David" w:cs="David"/>
        <w:sz w:val="24"/>
        <w:szCs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pPr>
      <w:spacing w:after="0" w:line="240" w:lineRule="auto"/>
    </w:pPr>
    <w:tblPr>
      <w:tblStyleRowBandSize w:val="1"/>
      <w:tblStyleColBandSize w:val="1"/>
    </w:tblPr>
  </w:style>
  <w:style w:type="paragraph" w:styleId="a6">
    <w:name w:val="List Paragraph"/>
    <w:basedOn w:val="a"/>
    <w:uiPriority w:val="34"/>
    <w:qFormat/>
    <w:rsid w:val="005D00B7"/>
    <w:pPr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E8234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E82344"/>
  </w:style>
  <w:style w:type="paragraph" w:styleId="a9">
    <w:name w:val="footer"/>
    <w:basedOn w:val="a"/>
    <w:link w:val="aa"/>
    <w:uiPriority w:val="99"/>
    <w:unhideWhenUsed/>
    <w:rsid w:val="00E8234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E82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300</Words>
  <Characters>1710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SW</cp:lastModifiedBy>
  <cp:revision>2</cp:revision>
  <dcterms:created xsi:type="dcterms:W3CDTF">2021-06-20T14:09:00Z</dcterms:created>
  <dcterms:modified xsi:type="dcterms:W3CDTF">2021-06-20T14:09:00Z</dcterms:modified>
</cp:coreProperties>
</file>