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26" w:rsidRPr="00B92982" w:rsidRDefault="00054B43" w:rsidP="00467E09">
      <w:pPr>
        <w:bidi/>
        <w:spacing w:line="360" w:lineRule="auto"/>
        <w:jc w:val="center"/>
        <w:rPr>
          <w:rFonts w:ascii="David" w:hAnsi="David" w:cs="David"/>
          <w:b/>
          <w:bCs/>
          <w:spacing w:val="20"/>
          <w:sz w:val="44"/>
          <w:szCs w:val="44"/>
          <w:rtl/>
          <w:lang w:bidi="he-IL"/>
        </w:rPr>
      </w:pPr>
      <w:r>
        <w:rPr>
          <w:rFonts w:ascii="David" w:hAnsi="David" w:cs="David" w:hint="cs"/>
          <w:b/>
          <w:bCs/>
          <w:spacing w:val="20"/>
          <w:sz w:val="44"/>
          <w:szCs w:val="44"/>
          <w:rtl/>
          <w:lang w:bidi="he-IL"/>
        </w:rPr>
        <w:t>על החנוכיה ועל הגבורה</w:t>
      </w:r>
    </w:p>
    <w:p w:rsidR="00666B78" w:rsidRPr="00B92982" w:rsidRDefault="00666B78" w:rsidP="003C055D">
      <w:pPr>
        <w:bidi/>
        <w:spacing w:line="360" w:lineRule="auto"/>
        <w:jc w:val="both"/>
        <w:rPr>
          <w:rFonts w:ascii="David" w:hAnsi="David" w:cs="David"/>
          <w:rtl/>
          <w:lang w:bidi="he-IL"/>
        </w:rPr>
      </w:pPr>
    </w:p>
    <w:p w:rsidR="00386663" w:rsidRPr="00B92982" w:rsidRDefault="00386663" w:rsidP="00016769">
      <w:pPr>
        <w:bidi/>
        <w:spacing w:line="360" w:lineRule="auto"/>
        <w:rPr>
          <w:rFonts w:ascii="David" w:hAnsi="David" w:cs="David"/>
          <w:b/>
          <w:bCs/>
          <w:rtl/>
          <w:lang w:bidi="he-IL"/>
        </w:rPr>
      </w:pPr>
      <w:r w:rsidRPr="00B92982">
        <w:rPr>
          <w:rFonts w:ascii="David" w:hAnsi="David" w:cs="David"/>
          <w:b/>
          <w:bCs/>
          <w:rtl/>
          <w:lang w:bidi="he-IL"/>
        </w:rPr>
        <w:t>קהל יעד</w:t>
      </w:r>
      <w:r w:rsidR="00F67F81" w:rsidRPr="00B92982">
        <w:rPr>
          <w:rFonts w:ascii="David" w:hAnsi="David" w:cs="David"/>
          <w:b/>
          <w:bCs/>
          <w:rtl/>
          <w:lang w:bidi="he-IL"/>
        </w:rPr>
        <w:t>:</w:t>
      </w:r>
      <w:r w:rsidR="00B31B26" w:rsidRPr="00B92982">
        <w:rPr>
          <w:rFonts w:ascii="David" w:hAnsi="David" w:cs="David"/>
          <w:b/>
          <w:bCs/>
          <w:rtl/>
          <w:lang w:bidi="he-IL"/>
        </w:rPr>
        <w:t xml:space="preserve"> </w:t>
      </w:r>
      <w:r w:rsidR="00DB2B00" w:rsidRPr="002A785E">
        <w:rPr>
          <w:rFonts w:ascii="David" w:hAnsi="David" w:cs="David" w:hint="cs"/>
          <w:rtl/>
          <w:lang w:bidi="he-IL"/>
        </w:rPr>
        <w:t>סיור קהל רחב</w:t>
      </w:r>
    </w:p>
    <w:p w:rsidR="00386663" w:rsidRPr="00467E09" w:rsidRDefault="00467E09" w:rsidP="00467E09">
      <w:pPr>
        <w:bidi/>
        <w:spacing w:line="360" w:lineRule="auto"/>
        <w:rPr>
          <w:rFonts w:ascii="David" w:hAnsi="David" w:cs="David"/>
          <w:b/>
          <w:bCs/>
          <w:rtl/>
          <w:lang w:bidi="he-IL"/>
        </w:rPr>
      </w:pPr>
      <w:r w:rsidRPr="00467E09">
        <w:rPr>
          <w:rFonts w:ascii="David" w:hAnsi="David" w:cs="David" w:hint="cs"/>
          <w:b/>
          <w:bCs/>
          <w:rtl/>
          <w:lang w:bidi="he-IL"/>
        </w:rPr>
        <w:t>מתאים במיוחד ל:</w:t>
      </w:r>
      <w:r w:rsidR="00DB2B00">
        <w:rPr>
          <w:rFonts w:ascii="David" w:hAnsi="David" w:cs="David" w:hint="cs"/>
          <w:b/>
          <w:bCs/>
          <w:rtl/>
          <w:lang w:bidi="he-IL"/>
        </w:rPr>
        <w:t xml:space="preserve"> </w:t>
      </w:r>
      <w:r w:rsidR="00DB2B00" w:rsidRPr="002A785E">
        <w:rPr>
          <w:rFonts w:ascii="David" w:hAnsi="David" w:cs="David" w:hint="cs"/>
          <w:rtl/>
          <w:lang w:bidi="he-IL"/>
        </w:rPr>
        <w:t>חנוכה</w:t>
      </w:r>
    </w:p>
    <w:p w:rsidR="00386663" w:rsidRPr="00467E09" w:rsidRDefault="00386663" w:rsidP="00467E09">
      <w:pPr>
        <w:bidi/>
        <w:spacing w:line="360" w:lineRule="auto"/>
        <w:rPr>
          <w:rFonts w:ascii="David" w:hAnsi="David" w:cs="David"/>
          <w:b/>
          <w:bCs/>
          <w:rtl/>
          <w:lang w:bidi="he-IL"/>
        </w:rPr>
      </w:pPr>
      <w:r w:rsidRPr="00467E09">
        <w:rPr>
          <w:rFonts w:ascii="David" w:hAnsi="David" w:cs="David"/>
          <w:b/>
          <w:bCs/>
          <w:rtl/>
          <w:lang w:bidi="he-IL"/>
        </w:rPr>
        <w:t xml:space="preserve">משך </w:t>
      </w:r>
      <w:r w:rsidR="00467E09">
        <w:rPr>
          <w:rFonts w:ascii="David" w:hAnsi="David" w:cs="David" w:hint="cs"/>
          <w:b/>
          <w:bCs/>
          <w:rtl/>
          <w:lang w:bidi="he-IL"/>
        </w:rPr>
        <w:t>הסיור</w:t>
      </w:r>
      <w:r w:rsidRPr="00467E09">
        <w:rPr>
          <w:rFonts w:ascii="David" w:hAnsi="David" w:cs="David"/>
          <w:b/>
          <w:bCs/>
          <w:rtl/>
        </w:rPr>
        <w:t xml:space="preserve">: </w:t>
      </w:r>
      <w:r w:rsidR="00DB2B00" w:rsidRPr="004E730E">
        <w:rPr>
          <w:rFonts w:ascii="David" w:hAnsi="David" w:cs="David" w:hint="cs"/>
          <w:b/>
          <w:bCs/>
          <w:rtl/>
          <w:lang w:bidi="he-IL"/>
        </w:rPr>
        <w:t>שעה</w:t>
      </w:r>
      <w:r w:rsidR="004E730E">
        <w:rPr>
          <w:rFonts w:ascii="David" w:hAnsi="David" w:cs="David" w:hint="cs"/>
          <w:b/>
          <w:bCs/>
          <w:rtl/>
          <w:lang w:bidi="he-IL"/>
        </w:rPr>
        <w:t xml:space="preserve"> בשתי קומות (מתוך 3 הקומות האפשריות)</w:t>
      </w:r>
    </w:p>
    <w:p w:rsidR="00016769" w:rsidRPr="00B92982" w:rsidRDefault="00016769" w:rsidP="00016769">
      <w:pPr>
        <w:bidi/>
        <w:spacing w:line="360" w:lineRule="auto"/>
        <w:rPr>
          <w:rFonts w:ascii="David" w:hAnsi="David" w:cs="David"/>
          <w:b/>
          <w:bCs/>
          <w:rtl/>
          <w:lang w:bidi="he-IL"/>
        </w:rPr>
      </w:pPr>
    </w:p>
    <w:p w:rsidR="001378A6" w:rsidRPr="00B92982" w:rsidRDefault="00467E09" w:rsidP="00016769">
      <w:pPr>
        <w:pStyle w:val="ListParagraph"/>
        <w:bidi/>
        <w:spacing w:line="360" w:lineRule="auto"/>
        <w:ind w:left="0"/>
        <w:rPr>
          <w:rFonts w:ascii="David" w:hAnsi="David" w:cs="David"/>
          <w:sz w:val="24"/>
          <w:szCs w:val="24"/>
          <w:rtl/>
        </w:rPr>
      </w:pPr>
      <w:r>
        <w:rPr>
          <w:rFonts w:ascii="David" w:hAnsi="David" w:cs="David" w:hint="cs"/>
          <w:b/>
          <w:bCs/>
          <w:sz w:val="24"/>
          <w:szCs w:val="24"/>
          <w:rtl/>
        </w:rPr>
        <w:t>הסיור</w:t>
      </w:r>
      <w:r w:rsidR="001378A6" w:rsidRPr="00B92982">
        <w:rPr>
          <w:rFonts w:ascii="David" w:hAnsi="David" w:cs="David"/>
          <w:b/>
          <w:bCs/>
          <w:sz w:val="24"/>
          <w:szCs w:val="24"/>
          <w:rtl/>
        </w:rPr>
        <w:t xml:space="preserve"> במשפט</w:t>
      </w:r>
      <w:r w:rsidR="001378A6" w:rsidRPr="00B92982">
        <w:rPr>
          <w:rFonts w:ascii="David" w:hAnsi="David" w:cs="David"/>
          <w:sz w:val="24"/>
          <w:szCs w:val="24"/>
          <w:rtl/>
        </w:rPr>
        <w:t xml:space="preserve">: </w:t>
      </w:r>
      <w:r w:rsidR="00B04FD9">
        <w:rPr>
          <w:rFonts w:ascii="David" w:hAnsi="David" w:cs="David" w:hint="cs"/>
          <w:sz w:val="24"/>
          <w:szCs w:val="24"/>
          <w:rtl/>
        </w:rPr>
        <w:t xml:space="preserve">חג החנוכה </w:t>
      </w:r>
      <w:r w:rsidR="00F55558">
        <w:rPr>
          <w:rFonts w:ascii="David" w:hAnsi="David" w:cs="David" w:hint="cs"/>
          <w:sz w:val="24"/>
          <w:szCs w:val="24"/>
          <w:rtl/>
        </w:rPr>
        <w:t>כחג של פריצת דרך והפצת אור</w:t>
      </w:r>
    </w:p>
    <w:p w:rsidR="00B31B26" w:rsidRPr="00B92982" w:rsidRDefault="00B31B26" w:rsidP="003C055D">
      <w:pPr>
        <w:pStyle w:val="ListParagraph"/>
        <w:bidi/>
        <w:spacing w:line="360" w:lineRule="auto"/>
        <w:ind w:left="0"/>
        <w:rPr>
          <w:rFonts w:ascii="David" w:hAnsi="David" w:cs="David"/>
          <w:b/>
          <w:bCs/>
          <w:sz w:val="24"/>
          <w:szCs w:val="24"/>
          <w:rtl/>
        </w:rPr>
      </w:pPr>
    </w:p>
    <w:p w:rsidR="00BD1EDB" w:rsidRPr="00BD1EDB" w:rsidRDefault="00467E09" w:rsidP="00BD1EDB">
      <w:pPr>
        <w:pStyle w:val="ListParagraph"/>
        <w:bidi/>
        <w:spacing w:line="360" w:lineRule="auto"/>
        <w:ind w:left="-1"/>
        <w:jc w:val="both"/>
        <w:rPr>
          <w:rFonts w:ascii="David" w:hAnsi="David" w:cs="David"/>
          <w:sz w:val="24"/>
          <w:szCs w:val="24"/>
        </w:rPr>
      </w:pPr>
      <w:r>
        <w:rPr>
          <w:rFonts w:ascii="David" w:hAnsi="David" w:cs="David" w:hint="cs"/>
          <w:b/>
          <w:bCs/>
          <w:sz w:val="24"/>
          <w:szCs w:val="24"/>
          <w:rtl/>
        </w:rPr>
        <w:t>הסיור</w:t>
      </w:r>
      <w:r w:rsidR="00F67F81" w:rsidRPr="00B92982">
        <w:rPr>
          <w:rFonts w:ascii="David" w:hAnsi="David" w:cs="David"/>
          <w:b/>
          <w:bCs/>
          <w:sz w:val="24"/>
          <w:szCs w:val="24"/>
          <w:rtl/>
        </w:rPr>
        <w:t xml:space="preserve"> בפסקה</w:t>
      </w:r>
      <w:r w:rsidR="00F67F81" w:rsidRPr="00B92982">
        <w:rPr>
          <w:rFonts w:ascii="David" w:hAnsi="David" w:cs="David"/>
          <w:sz w:val="24"/>
          <w:szCs w:val="24"/>
          <w:rtl/>
        </w:rPr>
        <w:t xml:space="preserve">: </w:t>
      </w:r>
      <w:r w:rsidR="00BD1EDB" w:rsidRPr="00BD1EDB">
        <w:rPr>
          <w:rFonts w:ascii="David" w:hAnsi="David" w:cs="David"/>
          <w:sz w:val="24"/>
          <w:szCs w:val="24"/>
          <w:rtl/>
        </w:rPr>
        <w:t xml:space="preserve">סיורי </w:t>
      </w:r>
      <w:r w:rsidR="00BD1EDB" w:rsidRPr="004E730E">
        <w:rPr>
          <w:rFonts w:ascii="David" w:hAnsi="David" w:cs="David"/>
          <w:color w:val="FF0000"/>
          <w:sz w:val="24"/>
          <w:szCs w:val="24"/>
          <w:rtl/>
        </w:rPr>
        <w:t>״</w:t>
      </w:r>
      <w:r w:rsidR="00BD1EDB" w:rsidRPr="004E730E">
        <w:rPr>
          <w:rFonts w:ascii="David" w:hAnsi="David" w:cs="David"/>
          <w:b/>
          <w:bCs/>
          <w:color w:val="FF0000"/>
          <w:sz w:val="24"/>
          <w:szCs w:val="24"/>
          <w:rtl/>
        </w:rPr>
        <w:t>על החנוכייה ועל הגבורה"!</w:t>
      </w:r>
    </w:p>
    <w:p w:rsidR="00F67F81" w:rsidRPr="00B92982" w:rsidRDefault="004E730E" w:rsidP="00BD1EDB">
      <w:pPr>
        <w:pStyle w:val="ListParagraph"/>
        <w:bidi/>
        <w:spacing w:line="360" w:lineRule="auto"/>
        <w:ind w:left="-1"/>
        <w:jc w:val="both"/>
        <w:rPr>
          <w:rFonts w:ascii="David" w:hAnsi="David" w:cs="David"/>
          <w:sz w:val="24"/>
          <w:szCs w:val="24"/>
        </w:rPr>
      </w:pPr>
      <w:r>
        <w:rPr>
          <w:rFonts w:ascii="David" w:hAnsi="David" w:cs="David"/>
          <w:sz w:val="24"/>
          <w:szCs w:val="24"/>
          <w:rtl/>
        </w:rPr>
        <w:t>בחג האורות הזה</w:t>
      </w:r>
      <w:r>
        <w:rPr>
          <w:rFonts w:ascii="David" w:hAnsi="David" w:cs="David" w:hint="cs"/>
          <w:sz w:val="24"/>
          <w:szCs w:val="24"/>
          <w:rtl/>
        </w:rPr>
        <w:t xml:space="preserve"> </w:t>
      </w:r>
      <w:r w:rsidR="00BD1EDB" w:rsidRPr="00BD1EDB">
        <w:rPr>
          <w:rFonts w:ascii="David" w:hAnsi="David" w:cs="David"/>
          <w:sz w:val="24"/>
          <w:szCs w:val="24"/>
          <w:rtl/>
        </w:rPr>
        <w:t xml:space="preserve">נחגוג ב״אנו-מוזיאון העם היהודי״ עם </w:t>
      </w:r>
      <w:r>
        <w:rPr>
          <w:rFonts w:ascii="David" w:hAnsi="David" w:cs="David" w:hint="cs"/>
          <w:sz w:val="24"/>
          <w:szCs w:val="24"/>
          <w:rtl/>
        </w:rPr>
        <w:t>ו</w:t>
      </w:r>
      <w:r w:rsidR="00BD1EDB" w:rsidRPr="00BD1EDB">
        <w:rPr>
          <w:rFonts w:ascii="David" w:hAnsi="David" w:cs="David"/>
          <w:sz w:val="24"/>
          <w:szCs w:val="24"/>
          <w:rtl/>
        </w:rPr>
        <w:t>בין חפצים ואנשים מפיצי אור. במסלול נכיר חנוכיות ייחודיות ממאות השנים האחרו</w:t>
      </w:r>
      <w:r>
        <w:rPr>
          <w:rFonts w:ascii="David" w:hAnsi="David" w:cs="David"/>
          <w:sz w:val="24"/>
          <w:szCs w:val="24"/>
          <w:rtl/>
        </w:rPr>
        <w:t>נות ומרחבי העולם - מיצירות אומנ</w:t>
      </w:r>
      <w:r>
        <w:rPr>
          <w:rFonts w:ascii="David" w:hAnsi="David" w:cs="David" w:hint="cs"/>
          <w:sz w:val="24"/>
          <w:szCs w:val="24"/>
          <w:rtl/>
        </w:rPr>
        <w:t>ו</w:t>
      </w:r>
      <w:r w:rsidR="00BD1EDB" w:rsidRPr="00BD1EDB">
        <w:rPr>
          <w:rFonts w:ascii="David" w:hAnsi="David" w:cs="David"/>
          <w:sz w:val="24"/>
          <w:szCs w:val="24"/>
          <w:rtl/>
        </w:rPr>
        <w:t>ת יהודי</w:t>
      </w:r>
      <w:r>
        <w:rPr>
          <w:rFonts w:ascii="David" w:hAnsi="David" w:cs="David"/>
          <w:sz w:val="24"/>
          <w:szCs w:val="24"/>
          <w:rtl/>
        </w:rPr>
        <w:t>ת</w:t>
      </w:r>
      <w:r>
        <w:rPr>
          <w:rFonts w:ascii="David" w:hAnsi="David" w:cs="David" w:hint="cs"/>
          <w:sz w:val="24"/>
          <w:szCs w:val="24"/>
          <w:rtl/>
        </w:rPr>
        <w:t>-</w:t>
      </w:r>
      <w:r w:rsidR="00BD1EDB" w:rsidRPr="00BD1EDB">
        <w:rPr>
          <w:rFonts w:ascii="David" w:hAnsi="David" w:cs="David"/>
          <w:sz w:val="24"/>
          <w:szCs w:val="24"/>
          <w:rtl/>
        </w:rPr>
        <w:t>מודרנית ועד לחנוכיה שהיא השריד האחרון לקהילה שאבדה. נשמע את הסיפורים שמאחורי החנוכיות, ובעיקר - נכיר את הנשים והגברים שהביאו אור לעולם ושינו את פני ההיסטוריה – מדעניות, הוגי דעות, רקדנים, רבנים ומהפכנים יהודיים שהלכו כנגד הזרם, ושינו את העולם לטובה.</w:t>
      </w:r>
    </w:p>
    <w:p w:rsidR="004E730E" w:rsidRPr="004E730E" w:rsidRDefault="004E730E" w:rsidP="004E730E">
      <w:pPr>
        <w:bidi/>
        <w:spacing w:line="360" w:lineRule="auto"/>
        <w:jc w:val="center"/>
        <w:rPr>
          <w:rFonts w:ascii="David" w:hAnsi="David" w:cs="David" w:hint="cs"/>
          <w:b/>
          <w:bCs/>
          <w:sz w:val="28"/>
          <w:szCs w:val="28"/>
          <w:rtl/>
          <w:lang w:bidi="he-IL"/>
        </w:rPr>
      </w:pPr>
      <w:r>
        <w:rPr>
          <w:rFonts w:ascii="David" w:hAnsi="David" w:cs="David" w:hint="cs"/>
          <w:b/>
          <w:bCs/>
          <w:sz w:val="28"/>
          <w:szCs w:val="28"/>
          <w:rtl/>
          <w:lang w:bidi="he-IL"/>
        </w:rPr>
        <w:t xml:space="preserve">מדריכים יקרים, </w:t>
      </w:r>
      <w:r w:rsidRPr="004E730E">
        <w:rPr>
          <w:rFonts w:ascii="David" w:hAnsi="David" w:cs="David" w:hint="cs"/>
          <w:b/>
          <w:bCs/>
          <w:sz w:val="28"/>
          <w:szCs w:val="28"/>
          <w:rtl/>
          <w:lang w:bidi="he-IL"/>
        </w:rPr>
        <w:t xml:space="preserve">במערך הסיור </w:t>
      </w:r>
      <w:r>
        <w:rPr>
          <w:rFonts w:ascii="David" w:hAnsi="David" w:cs="David" w:hint="cs"/>
          <w:b/>
          <w:bCs/>
          <w:sz w:val="28"/>
          <w:szCs w:val="28"/>
          <w:rtl/>
          <w:lang w:bidi="he-IL"/>
        </w:rPr>
        <w:t>שלפניכם מצוינות</w:t>
      </w:r>
      <w:r w:rsidRPr="004E730E">
        <w:rPr>
          <w:rFonts w:ascii="David" w:hAnsi="David" w:cs="David" w:hint="cs"/>
          <w:b/>
          <w:bCs/>
          <w:sz w:val="28"/>
          <w:szCs w:val="28"/>
          <w:rtl/>
          <w:lang w:bidi="he-IL"/>
        </w:rPr>
        <w:t xml:space="preserve"> נקודות </w:t>
      </w:r>
      <w:r>
        <w:rPr>
          <w:rFonts w:ascii="David" w:hAnsi="David" w:cs="David" w:hint="cs"/>
          <w:b/>
          <w:bCs/>
          <w:sz w:val="28"/>
          <w:szCs w:val="28"/>
          <w:rtl/>
          <w:lang w:bidi="he-IL"/>
        </w:rPr>
        <w:t xml:space="preserve">חשובות </w:t>
      </w:r>
      <w:r w:rsidRPr="004E730E">
        <w:rPr>
          <w:rFonts w:ascii="David" w:hAnsi="David" w:cs="David" w:hint="cs"/>
          <w:b/>
          <w:bCs/>
          <w:sz w:val="28"/>
          <w:szCs w:val="28"/>
          <w:rtl/>
          <w:lang w:bidi="he-IL"/>
        </w:rPr>
        <w:t>ומוצגים שהם חובה</w:t>
      </w:r>
      <w:r>
        <w:rPr>
          <w:rFonts w:ascii="David" w:hAnsi="David" w:cs="David" w:hint="cs"/>
          <w:b/>
          <w:bCs/>
          <w:sz w:val="28"/>
          <w:szCs w:val="28"/>
          <w:rtl/>
          <w:lang w:bidi="he-IL"/>
        </w:rPr>
        <w:t xml:space="preserve"> על מנת להעביר את </w:t>
      </w:r>
      <w:r w:rsidRPr="004E730E">
        <w:rPr>
          <w:rFonts w:ascii="David" w:hAnsi="David" w:cs="David" w:hint="cs"/>
          <w:b/>
          <w:bCs/>
          <w:sz w:val="28"/>
          <w:szCs w:val="28"/>
          <w:rtl/>
          <w:lang w:bidi="he-IL"/>
        </w:rPr>
        <w:t xml:space="preserve">רוח הסיור החגיגי </w:t>
      </w:r>
      <w:r w:rsidRPr="004E730E">
        <w:rPr>
          <w:rFonts w:ascii="David" w:hAnsi="David" w:cs="David"/>
          <w:b/>
          <w:bCs/>
          <w:sz w:val="28"/>
          <w:szCs w:val="28"/>
          <w:rtl/>
          <w:lang w:bidi="he-IL"/>
        </w:rPr>
        <w:t>–</w:t>
      </w:r>
      <w:r w:rsidRPr="004E730E">
        <w:rPr>
          <w:rFonts w:ascii="David" w:hAnsi="David" w:cs="David" w:hint="cs"/>
          <w:b/>
          <w:bCs/>
          <w:sz w:val="28"/>
          <w:szCs w:val="28"/>
          <w:rtl/>
          <w:lang w:bidi="he-IL"/>
        </w:rPr>
        <w:t xml:space="preserve"> </w:t>
      </w:r>
    </w:p>
    <w:p w:rsidR="00386663" w:rsidRPr="004E730E" w:rsidRDefault="004E730E" w:rsidP="004E730E">
      <w:pPr>
        <w:bidi/>
        <w:spacing w:line="360" w:lineRule="auto"/>
        <w:jc w:val="center"/>
        <w:rPr>
          <w:rFonts w:ascii="David" w:hAnsi="David" w:cs="David"/>
          <w:b/>
          <w:bCs/>
          <w:sz w:val="28"/>
          <w:szCs w:val="28"/>
          <w:rtl/>
          <w:lang w:bidi="he-IL"/>
        </w:rPr>
      </w:pPr>
      <w:r>
        <w:rPr>
          <w:rFonts w:ascii="David" w:hAnsi="David" w:cs="David" w:hint="cs"/>
          <w:b/>
          <w:bCs/>
          <w:sz w:val="28"/>
          <w:szCs w:val="28"/>
          <w:rtl/>
          <w:lang w:bidi="he-IL"/>
        </w:rPr>
        <w:t>עליכם</w:t>
      </w:r>
      <w:r w:rsidRPr="004E730E">
        <w:rPr>
          <w:rFonts w:ascii="David" w:hAnsi="David" w:cs="David" w:hint="cs"/>
          <w:b/>
          <w:bCs/>
          <w:sz w:val="28"/>
          <w:szCs w:val="28"/>
          <w:rtl/>
          <w:lang w:bidi="he-IL"/>
        </w:rPr>
        <w:t xml:space="preserve"> לעבור בשתי קומות</w:t>
      </w:r>
      <w:r>
        <w:rPr>
          <w:rFonts w:ascii="David" w:hAnsi="David" w:cs="David" w:hint="cs"/>
          <w:b/>
          <w:bCs/>
          <w:sz w:val="28"/>
          <w:szCs w:val="28"/>
          <w:rtl/>
          <w:lang w:bidi="he-IL"/>
        </w:rPr>
        <w:t xml:space="preserve"> (מקסימום)</w:t>
      </w:r>
      <w:r w:rsidRPr="004E730E">
        <w:rPr>
          <w:rFonts w:ascii="David" w:hAnsi="David" w:cs="David" w:hint="cs"/>
          <w:b/>
          <w:bCs/>
          <w:sz w:val="28"/>
          <w:szCs w:val="28"/>
          <w:rtl/>
          <w:lang w:bidi="he-IL"/>
        </w:rPr>
        <w:t xml:space="preserve"> במהלך הסיור </w:t>
      </w:r>
      <w:r>
        <w:rPr>
          <w:rFonts w:ascii="David" w:hAnsi="David" w:cs="David" w:hint="cs"/>
          <w:b/>
          <w:bCs/>
          <w:sz w:val="28"/>
          <w:szCs w:val="28"/>
          <w:rtl/>
          <w:lang w:bidi="he-IL"/>
        </w:rPr>
        <w:t>ולעצור במקומות הנדרשים:</w:t>
      </w:r>
      <w:bookmarkStart w:id="0" w:name="_GoBack"/>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9082"/>
      </w:tblGrid>
      <w:tr w:rsidR="00016769" w:rsidRPr="00B92982" w:rsidTr="00D3183A">
        <w:tc>
          <w:tcPr>
            <w:tcW w:w="1051" w:type="dxa"/>
            <w:shd w:val="clear" w:color="auto" w:fill="auto"/>
          </w:tcPr>
          <w:p w:rsidR="00016769" w:rsidRPr="00B92982" w:rsidRDefault="00016769" w:rsidP="003C055D">
            <w:pPr>
              <w:bidi/>
              <w:spacing w:line="360" w:lineRule="auto"/>
              <w:jc w:val="center"/>
              <w:rPr>
                <w:rFonts w:ascii="David" w:hAnsi="David" w:cs="David"/>
                <w:b/>
                <w:bCs/>
                <w:rtl/>
              </w:rPr>
            </w:pPr>
            <w:r w:rsidRPr="00B92982">
              <w:rPr>
                <w:rFonts w:ascii="David" w:hAnsi="David" w:cs="David"/>
                <w:b/>
                <w:bCs/>
                <w:rtl/>
                <w:lang w:bidi="he-IL"/>
              </w:rPr>
              <w:t>זמן</w:t>
            </w:r>
          </w:p>
        </w:tc>
        <w:tc>
          <w:tcPr>
            <w:tcW w:w="9082" w:type="dxa"/>
            <w:shd w:val="clear" w:color="auto" w:fill="auto"/>
          </w:tcPr>
          <w:p w:rsidR="00016769" w:rsidRPr="00B92982" w:rsidRDefault="00467E09" w:rsidP="00016769">
            <w:pPr>
              <w:bidi/>
              <w:spacing w:line="360" w:lineRule="auto"/>
              <w:jc w:val="center"/>
              <w:rPr>
                <w:rFonts w:ascii="David" w:hAnsi="David" w:cs="David"/>
                <w:b/>
                <w:bCs/>
                <w:rtl/>
                <w:lang w:bidi="he-IL"/>
              </w:rPr>
            </w:pPr>
            <w:r>
              <w:rPr>
                <w:rFonts w:ascii="David" w:hAnsi="David" w:cs="David" w:hint="cs"/>
                <w:b/>
                <w:bCs/>
                <w:rtl/>
                <w:lang w:bidi="he-IL"/>
              </w:rPr>
              <w:t>חלוקה לקומות</w:t>
            </w:r>
          </w:p>
        </w:tc>
      </w:tr>
      <w:tr w:rsidR="000F4529" w:rsidRPr="00B92982" w:rsidTr="006256F4">
        <w:tc>
          <w:tcPr>
            <w:tcW w:w="1051" w:type="dxa"/>
            <w:shd w:val="clear" w:color="auto" w:fill="auto"/>
          </w:tcPr>
          <w:p w:rsidR="000F4529" w:rsidRPr="00B92982" w:rsidRDefault="004E730E" w:rsidP="003C055D">
            <w:pPr>
              <w:bidi/>
              <w:spacing w:line="360" w:lineRule="auto"/>
              <w:jc w:val="center"/>
              <w:rPr>
                <w:rFonts w:ascii="David" w:hAnsi="David" w:cs="David"/>
                <w:b/>
                <w:bCs/>
                <w:rtl/>
                <w:lang w:bidi="he-IL"/>
              </w:rPr>
            </w:pPr>
            <w:r>
              <w:rPr>
                <w:rFonts w:ascii="David" w:hAnsi="David" w:cs="David" w:hint="cs"/>
                <w:b/>
                <w:bCs/>
                <w:rtl/>
                <w:lang w:bidi="he-IL"/>
              </w:rPr>
              <w:t>30</w:t>
            </w:r>
            <w:r w:rsidR="00E327CF">
              <w:rPr>
                <w:rFonts w:ascii="David" w:hAnsi="David" w:cs="David" w:hint="cs"/>
                <w:b/>
                <w:bCs/>
                <w:rtl/>
                <w:lang w:bidi="he-IL"/>
              </w:rPr>
              <w:t xml:space="preserve"> דק'</w:t>
            </w:r>
          </w:p>
        </w:tc>
        <w:tc>
          <w:tcPr>
            <w:tcW w:w="9082" w:type="dxa"/>
            <w:shd w:val="clear" w:color="auto" w:fill="auto"/>
          </w:tcPr>
          <w:p w:rsidR="00E327CF" w:rsidRPr="00E327CF" w:rsidRDefault="00DB2B00" w:rsidP="003C055D">
            <w:pPr>
              <w:bidi/>
              <w:spacing w:line="360" w:lineRule="auto"/>
              <w:jc w:val="center"/>
              <w:rPr>
                <w:rFonts w:ascii="David" w:hAnsi="David" w:cs="David"/>
                <w:b/>
                <w:bCs/>
                <w:rtl/>
                <w:lang w:bidi="he-IL"/>
              </w:rPr>
            </w:pPr>
            <w:r w:rsidRPr="00E327CF">
              <w:rPr>
                <w:rFonts w:ascii="David" w:hAnsi="David" w:cs="David" w:hint="cs"/>
                <w:b/>
                <w:bCs/>
                <w:rtl/>
                <w:lang w:bidi="he-IL"/>
              </w:rPr>
              <w:t>קומה 3</w:t>
            </w:r>
          </w:p>
          <w:p w:rsidR="000F4529" w:rsidRPr="00A71D83" w:rsidRDefault="00BD1EDB" w:rsidP="00E327CF">
            <w:pPr>
              <w:bidi/>
              <w:spacing w:line="360" w:lineRule="auto"/>
              <w:jc w:val="center"/>
              <w:rPr>
                <w:rFonts w:ascii="David" w:hAnsi="David" w:cs="David"/>
                <w:rtl/>
                <w:lang w:bidi="he-IL"/>
              </w:rPr>
            </w:pPr>
            <w:r>
              <w:rPr>
                <w:rFonts w:ascii="David" w:hAnsi="David" w:cs="David" w:hint="cs"/>
                <w:rtl/>
                <w:lang w:bidi="he-IL"/>
              </w:rPr>
              <w:t>מוקדים: להיות יהודי היום</w:t>
            </w:r>
            <w:r w:rsidR="00060FBA">
              <w:rPr>
                <w:rFonts w:ascii="David" w:hAnsi="David" w:cs="David" w:hint="cs"/>
                <w:rtl/>
                <w:lang w:bidi="he-IL"/>
              </w:rPr>
              <w:t xml:space="preserve">, </w:t>
            </w:r>
            <w:r>
              <w:rPr>
                <w:rFonts w:ascii="David" w:hAnsi="David" w:cs="David" w:hint="cs"/>
                <w:rtl/>
                <w:lang w:bidi="he-IL"/>
              </w:rPr>
              <w:t>מחול</w:t>
            </w:r>
            <w:r w:rsidR="002C7212">
              <w:rPr>
                <w:rFonts w:ascii="David" w:hAnsi="David" w:cs="David" w:hint="cs"/>
                <w:rtl/>
                <w:lang w:bidi="he-IL"/>
              </w:rPr>
              <w:t xml:space="preserve">, </w:t>
            </w:r>
            <w:r>
              <w:rPr>
                <w:rFonts w:ascii="David" w:hAnsi="David" w:cs="David" w:hint="cs"/>
                <w:rtl/>
                <w:lang w:bidi="he-IL"/>
              </w:rPr>
              <w:t>מוזיקה</w:t>
            </w:r>
            <w:r w:rsidR="002C7212">
              <w:rPr>
                <w:rFonts w:ascii="David" w:hAnsi="David" w:cs="David" w:hint="cs"/>
                <w:rtl/>
                <w:lang w:bidi="he-IL"/>
              </w:rPr>
              <w:t xml:space="preserve">, </w:t>
            </w:r>
            <w:r>
              <w:rPr>
                <w:rFonts w:ascii="David" w:hAnsi="David" w:cs="David" w:hint="cs"/>
                <w:rtl/>
                <w:lang w:bidi="he-IL"/>
              </w:rPr>
              <w:t>שפות</w:t>
            </w:r>
            <w:r w:rsidR="001F293E">
              <w:rPr>
                <w:rFonts w:ascii="David" w:hAnsi="David" w:cs="David" w:hint="cs"/>
                <w:rtl/>
                <w:lang w:bidi="he-IL"/>
              </w:rPr>
              <w:t xml:space="preserve">, </w:t>
            </w:r>
            <w:r>
              <w:rPr>
                <w:rFonts w:ascii="David" w:hAnsi="David" w:cs="David" w:hint="cs"/>
                <w:rtl/>
                <w:lang w:bidi="he-IL"/>
              </w:rPr>
              <w:t>אומנות</w:t>
            </w:r>
            <w:r w:rsidR="002C7212">
              <w:rPr>
                <w:rFonts w:ascii="David" w:hAnsi="David" w:cs="David" w:hint="cs"/>
                <w:rtl/>
                <w:lang w:bidi="he-IL"/>
              </w:rPr>
              <w:t>,</w:t>
            </w:r>
            <w:r w:rsidR="001804D9">
              <w:rPr>
                <w:rFonts w:ascii="David" w:hAnsi="David" w:cs="David" w:hint="cs"/>
                <w:rtl/>
                <w:lang w:bidi="he-IL"/>
              </w:rPr>
              <w:t xml:space="preserve"> מאורות</w:t>
            </w:r>
          </w:p>
        </w:tc>
      </w:tr>
      <w:tr w:rsidR="000F4529" w:rsidRPr="00B92982" w:rsidTr="006256F4">
        <w:tc>
          <w:tcPr>
            <w:tcW w:w="1051" w:type="dxa"/>
            <w:shd w:val="clear" w:color="auto" w:fill="auto"/>
          </w:tcPr>
          <w:p w:rsidR="000F4529" w:rsidRDefault="004E730E" w:rsidP="003C055D">
            <w:pPr>
              <w:bidi/>
              <w:spacing w:line="360" w:lineRule="auto"/>
              <w:jc w:val="center"/>
              <w:rPr>
                <w:rFonts w:ascii="David" w:hAnsi="David" w:cs="David"/>
                <w:b/>
                <w:bCs/>
                <w:rtl/>
                <w:lang w:bidi="he-IL"/>
              </w:rPr>
            </w:pPr>
            <w:r>
              <w:rPr>
                <w:rFonts w:ascii="David" w:hAnsi="David" w:cs="David" w:hint="cs"/>
                <w:b/>
                <w:bCs/>
                <w:rtl/>
                <w:lang w:bidi="he-IL"/>
              </w:rPr>
              <w:t>30</w:t>
            </w:r>
            <w:r w:rsidR="00E327CF">
              <w:rPr>
                <w:rFonts w:ascii="David" w:hAnsi="David" w:cs="David" w:hint="cs"/>
                <w:b/>
                <w:bCs/>
                <w:rtl/>
                <w:lang w:bidi="he-IL"/>
              </w:rPr>
              <w:t xml:space="preserve"> דק'</w:t>
            </w:r>
          </w:p>
        </w:tc>
        <w:tc>
          <w:tcPr>
            <w:tcW w:w="9082" w:type="dxa"/>
            <w:shd w:val="clear" w:color="auto" w:fill="auto"/>
          </w:tcPr>
          <w:p w:rsidR="006C739C" w:rsidRDefault="004E730E" w:rsidP="006C739C">
            <w:pPr>
              <w:bidi/>
              <w:spacing w:line="360" w:lineRule="auto"/>
              <w:jc w:val="center"/>
              <w:rPr>
                <w:rFonts w:ascii="David" w:hAnsi="David" w:cs="David" w:hint="cs"/>
                <w:rtl/>
                <w:lang w:bidi="he-IL"/>
              </w:rPr>
            </w:pPr>
            <w:r>
              <w:rPr>
                <w:rFonts w:ascii="David" w:hAnsi="David" w:cs="David" w:hint="cs"/>
                <w:rtl/>
                <w:lang w:bidi="he-IL"/>
              </w:rPr>
              <w:t>קומה 2</w:t>
            </w:r>
          </w:p>
          <w:p w:rsidR="004E730E" w:rsidRPr="00A71D83" w:rsidRDefault="004E730E" w:rsidP="004E730E">
            <w:pPr>
              <w:bidi/>
              <w:spacing w:line="360" w:lineRule="auto"/>
              <w:jc w:val="center"/>
              <w:rPr>
                <w:rFonts w:ascii="David" w:hAnsi="David" w:cs="David"/>
                <w:rtl/>
                <w:lang w:bidi="he-IL"/>
              </w:rPr>
            </w:pPr>
            <w:r>
              <w:rPr>
                <w:rFonts w:ascii="David" w:hAnsi="David" w:cs="David" w:hint="cs"/>
                <w:rtl/>
                <w:lang w:bidi="he-IL"/>
              </w:rPr>
              <w:t>מוקדים: הגירות היהודים, פולין ליטא והאימפריה העות'מאנית, המודרנה-ההגירה הגדולה</w:t>
            </w:r>
          </w:p>
        </w:tc>
      </w:tr>
      <w:tr w:rsidR="004E730E" w:rsidRPr="00B92982" w:rsidTr="006256F4">
        <w:tc>
          <w:tcPr>
            <w:tcW w:w="1051" w:type="dxa"/>
            <w:shd w:val="clear" w:color="auto" w:fill="auto"/>
          </w:tcPr>
          <w:p w:rsidR="004E730E" w:rsidRDefault="004E730E" w:rsidP="003C055D">
            <w:pPr>
              <w:bidi/>
              <w:spacing w:line="360" w:lineRule="auto"/>
              <w:jc w:val="center"/>
              <w:rPr>
                <w:rFonts w:ascii="David" w:hAnsi="David" w:cs="David" w:hint="cs"/>
                <w:b/>
                <w:bCs/>
                <w:rtl/>
                <w:lang w:bidi="he-IL"/>
              </w:rPr>
            </w:pPr>
            <w:r>
              <w:rPr>
                <w:rFonts w:ascii="David" w:hAnsi="David" w:cs="David" w:hint="cs"/>
                <w:b/>
                <w:bCs/>
                <w:rtl/>
                <w:lang w:bidi="he-IL"/>
              </w:rPr>
              <w:t>30 דק'</w:t>
            </w:r>
          </w:p>
        </w:tc>
        <w:tc>
          <w:tcPr>
            <w:tcW w:w="9082" w:type="dxa"/>
            <w:shd w:val="clear" w:color="auto" w:fill="auto"/>
          </w:tcPr>
          <w:p w:rsidR="004E730E" w:rsidRPr="00E327CF" w:rsidRDefault="004E730E" w:rsidP="004E730E">
            <w:pPr>
              <w:bidi/>
              <w:spacing w:line="360" w:lineRule="auto"/>
              <w:jc w:val="center"/>
              <w:rPr>
                <w:rFonts w:ascii="David" w:hAnsi="David" w:cs="David"/>
                <w:b/>
                <w:bCs/>
                <w:rtl/>
                <w:lang w:bidi="he-IL"/>
              </w:rPr>
            </w:pPr>
            <w:r w:rsidRPr="00E327CF">
              <w:rPr>
                <w:rFonts w:ascii="David" w:hAnsi="David" w:cs="David" w:hint="cs"/>
                <w:b/>
                <w:bCs/>
                <w:rtl/>
                <w:lang w:bidi="he-IL"/>
              </w:rPr>
              <w:t>קומה 1</w:t>
            </w:r>
          </w:p>
          <w:p w:rsidR="004E730E" w:rsidRPr="00E327CF" w:rsidRDefault="004E730E" w:rsidP="004E730E">
            <w:pPr>
              <w:bidi/>
              <w:spacing w:line="360" w:lineRule="auto"/>
              <w:jc w:val="center"/>
              <w:rPr>
                <w:rFonts w:ascii="David" w:hAnsi="David" w:cs="David" w:hint="cs"/>
                <w:b/>
                <w:bCs/>
                <w:rtl/>
                <w:lang w:bidi="he-IL"/>
              </w:rPr>
            </w:pPr>
            <w:r>
              <w:rPr>
                <w:rFonts w:ascii="David" w:hAnsi="David" w:cs="David" w:hint="cs"/>
                <w:rtl/>
                <w:lang w:bidi="he-IL"/>
              </w:rPr>
              <w:t>מוקד תנ"ך, הללויה - המנורה מבית כנסת טלומצקה</w:t>
            </w:r>
          </w:p>
        </w:tc>
      </w:tr>
    </w:tbl>
    <w:p w:rsidR="00386663" w:rsidRDefault="00386663" w:rsidP="003C055D">
      <w:pPr>
        <w:bidi/>
        <w:spacing w:line="360" w:lineRule="auto"/>
        <w:jc w:val="both"/>
        <w:rPr>
          <w:rFonts w:ascii="David" w:hAnsi="David" w:cs="David"/>
          <w:rtl/>
          <w:lang w:bidi="he-IL"/>
        </w:rPr>
      </w:pPr>
    </w:p>
    <w:p w:rsidR="00467E09" w:rsidRDefault="00467E09" w:rsidP="0016052B">
      <w:pPr>
        <w:bidi/>
        <w:spacing w:line="360" w:lineRule="auto"/>
        <w:ind w:left="720"/>
        <w:jc w:val="center"/>
        <w:rPr>
          <w:rFonts w:ascii="David" w:hAnsi="David" w:cs="David"/>
          <w:b/>
          <w:bCs/>
          <w:sz w:val="28"/>
          <w:szCs w:val="28"/>
          <w:rtl/>
          <w:lang w:bidi="he-IL"/>
        </w:rPr>
      </w:pPr>
    </w:p>
    <w:p w:rsidR="007F3473" w:rsidRDefault="007F3473" w:rsidP="00467E09">
      <w:pPr>
        <w:bidi/>
        <w:spacing w:line="360" w:lineRule="auto"/>
        <w:ind w:left="720"/>
        <w:jc w:val="center"/>
        <w:rPr>
          <w:rFonts w:ascii="David" w:hAnsi="David" w:cs="David"/>
          <w:b/>
          <w:bCs/>
          <w:sz w:val="28"/>
          <w:szCs w:val="28"/>
          <w:rtl/>
          <w:lang w:bidi="he-IL"/>
        </w:rPr>
      </w:pPr>
      <w:r>
        <w:rPr>
          <w:rFonts w:ascii="David" w:hAnsi="David" w:cs="David" w:hint="cs"/>
          <w:b/>
          <w:bCs/>
          <w:sz w:val="28"/>
          <w:szCs w:val="28"/>
          <w:rtl/>
          <w:lang w:bidi="he-IL"/>
        </w:rPr>
        <w:t xml:space="preserve">מערך </w:t>
      </w:r>
      <w:r w:rsidR="00467E09">
        <w:rPr>
          <w:rFonts w:ascii="David" w:hAnsi="David" w:cs="David" w:hint="cs"/>
          <w:b/>
          <w:bCs/>
          <w:sz w:val="28"/>
          <w:szCs w:val="28"/>
          <w:rtl/>
          <w:lang w:bidi="he-IL"/>
        </w:rPr>
        <w:t>הסיור</w:t>
      </w:r>
    </w:p>
    <w:p w:rsidR="00E327CF" w:rsidRDefault="00E327CF" w:rsidP="00DC120E">
      <w:pPr>
        <w:bidi/>
        <w:spacing w:line="360" w:lineRule="auto"/>
        <w:rPr>
          <w:rFonts w:ascii="David" w:hAnsi="David" w:cs="David"/>
          <w:b/>
          <w:bCs/>
          <w:sz w:val="28"/>
          <w:szCs w:val="28"/>
          <w:rtl/>
          <w:lang w:bidi="he-IL"/>
        </w:rPr>
      </w:pPr>
    </w:p>
    <w:p w:rsidR="00016769" w:rsidRPr="00DC120E" w:rsidRDefault="00467E09" w:rsidP="00E327CF">
      <w:pPr>
        <w:bidi/>
        <w:spacing w:line="360" w:lineRule="auto"/>
        <w:rPr>
          <w:rFonts w:ascii="David" w:hAnsi="David" w:cs="David"/>
          <w:b/>
          <w:bCs/>
          <w:sz w:val="28"/>
          <w:szCs w:val="28"/>
          <w:lang w:bidi="he-IL"/>
        </w:rPr>
      </w:pPr>
      <w:r>
        <w:rPr>
          <w:rFonts w:ascii="David" w:hAnsi="David" w:cs="David" w:hint="cs"/>
          <w:b/>
          <w:bCs/>
          <w:sz w:val="28"/>
          <w:szCs w:val="28"/>
          <w:rtl/>
          <w:lang w:bidi="he-IL"/>
        </w:rPr>
        <w:t xml:space="preserve">נושא הסיור: </w:t>
      </w:r>
      <w:r w:rsidR="004E730E">
        <w:rPr>
          <w:rFonts w:ascii="David" w:hAnsi="David" w:cs="David" w:hint="cs"/>
          <w:rtl/>
          <w:lang w:bidi="he-IL"/>
        </w:rPr>
        <w:t>חנוכיות ו</w:t>
      </w:r>
      <w:r w:rsidR="00DC120E" w:rsidRPr="00384200">
        <w:rPr>
          <w:rFonts w:ascii="David" w:hAnsi="David" w:cs="David" w:hint="cs"/>
          <w:rtl/>
          <w:lang w:bidi="he-IL"/>
        </w:rPr>
        <w:t>דמויות יהודיות פורצות דרך שהיוו השראה לאחרים</w:t>
      </w:r>
    </w:p>
    <w:p w:rsidR="00EA1AA4" w:rsidRDefault="00EA1AA4" w:rsidP="00467E09">
      <w:pPr>
        <w:bidi/>
        <w:spacing w:after="160" w:line="360" w:lineRule="auto"/>
        <w:contextualSpacing/>
        <w:rPr>
          <w:rFonts w:ascii="David" w:hAnsi="David" w:cs="David"/>
          <w:b/>
          <w:bCs/>
          <w:rtl/>
        </w:rPr>
      </w:pPr>
    </w:p>
    <w:p w:rsidR="002C7F08" w:rsidRDefault="00467E09" w:rsidP="002C7F08">
      <w:pPr>
        <w:bidi/>
        <w:spacing w:line="360" w:lineRule="auto"/>
        <w:contextualSpacing/>
        <w:rPr>
          <w:rFonts w:ascii="David" w:hAnsi="David" w:cs="David"/>
          <w:b/>
          <w:bCs/>
          <w:sz w:val="28"/>
          <w:szCs w:val="28"/>
          <w:rtl/>
          <w:lang w:bidi="he-IL"/>
        </w:rPr>
      </w:pPr>
      <w:r w:rsidRPr="00467E09">
        <w:rPr>
          <w:rFonts w:ascii="David" w:hAnsi="David" w:cs="David" w:hint="cs"/>
          <w:b/>
          <w:bCs/>
          <w:sz w:val="28"/>
          <w:szCs w:val="28"/>
          <w:rtl/>
          <w:lang w:bidi="he-IL"/>
        </w:rPr>
        <w:t>פתיחה:</w:t>
      </w:r>
    </w:p>
    <w:p w:rsidR="002C7F08" w:rsidRDefault="00C537FE" w:rsidP="002C7F08">
      <w:pPr>
        <w:bidi/>
        <w:spacing w:line="360" w:lineRule="auto"/>
        <w:contextualSpacing/>
        <w:rPr>
          <w:rFonts w:ascii="David" w:hAnsi="David" w:cs="David"/>
          <w:rtl/>
          <w:lang w:bidi="he-IL"/>
        </w:rPr>
      </w:pPr>
      <w:r>
        <w:rPr>
          <w:rFonts w:ascii="David" w:hAnsi="David" w:cs="David" w:hint="cs"/>
          <w:rtl/>
          <w:lang w:bidi="he-IL"/>
        </w:rPr>
        <w:t>פתיחה על המוזיאון</w:t>
      </w:r>
      <w:r w:rsidR="00FB6FBB">
        <w:rPr>
          <w:rFonts w:ascii="David" w:hAnsi="David" w:cs="David" w:hint="cs"/>
          <w:rtl/>
          <w:lang w:bidi="he-IL"/>
        </w:rPr>
        <w:t xml:space="preserve">, עם </w:t>
      </w:r>
      <w:r>
        <w:rPr>
          <w:rFonts w:ascii="David" w:hAnsi="David" w:cs="David" w:hint="cs"/>
          <w:rtl/>
          <w:lang w:bidi="he-IL"/>
        </w:rPr>
        <w:t xml:space="preserve">דגש על המוזיאון </w:t>
      </w:r>
      <w:r w:rsidR="00FB6FBB">
        <w:rPr>
          <w:rFonts w:ascii="David" w:hAnsi="David" w:cs="David" w:hint="cs"/>
          <w:rtl/>
          <w:lang w:bidi="he-IL"/>
        </w:rPr>
        <w:t xml:space="preserve">המחודש </w:t>
      </w:r>
      <w:r>
        <w:rPr>
          <w:rFonts w:ascii="David" w:hAnsi="David" w:cs="David" w:hint="cs"/>
          <w:rtl/>
          <w:lang w:bidi="he-IL"/>
        </w:rPr>
        <w:t>כמעלה על נס את החיובי שקרה לעם היהודי.</w:t>
      </w:r>
    </w:p>
    <w:p w:rsidR="00467E09" w:rsidRDefault="006513CA" w:rsidP="005C3CCD">
      <w:pPr>
        <w:bidi/>
        <w:spacing w:line="360" w:lineRule="auto"/>
        <w:contextualSpacing/>
        <w:rPr>
          <w:rFonts w:ascii="David" w:hAnsi="David" w:cs="David" w:hint="cs"/>
          <w:rtl/>
          <w:lang w:bidi="he-IL"/>
        </w:rPr>
      </w:pPr>
      <w:r>
        <w:rPr>
          <w:rFonts w:ascii="David" w:hAnsi="David" w:cs="David" w:hint="cs"/>
          <w:rtl/>
          <w:lang w:bidi="he-IL"/>
        </w:rPr>
        <w:t xml:space="preserve">בסיור שלנו היום </w:t>
      </w:r>
      <w:r w:rsidR="00BD1EDB">
        <w:rPr>
          <w:rFonts w:ascii="David" w:hAnsi="David" w:cs="David" w:hint="cs"/>
          <w:rtl/>
          <w:lang w:bidi="he-IL"/>
        </w:rPr>
        <w:t xml:space="preserve">נראה גם חנוכיות ונשמע את הסיפורים מאחוריהם, וגם </w:t>
      </w:r>
      <w:r w:rsidR="00D21980">
        <w:rPr>
          <w:rFonts w:ascii="David" w:hAnsi="David" w:cs="David" w:hint="cs"/>
          <w:rtl/>
          <w:lang w:bidi="he-IL"/>
        </w:rPr>
        <w:t>נכיר דמויות שפרצו דרך</w:t>
      </w:r>
      <w:r w:rsidR="00BD1EDB">
        <w:rPr>
          <w:rFonts w:ascii="David" w:hAnsi="David" w:cs="David" w:hint="cs"/>
          <w:rtl/>
          <w:lang w:bidi="he-IL"/>
        </w:rPr>
        <w:t xml:space="preserve">, </w:t>
      </w:r>
      <w:r w:rsidR="00D21980">
        <w:rPr>
          <w:rFonts w:ascii="David" w:hAnsi="David" w:cs="David" w:hint="cs"/>
          <w:rtl/>
          <w:lang w:bidi="he-IL"/>
        </w:rPr>
        <w:t>האירו לאחרים</w:t>
      </w:r>
      <w:r w:rsidR="00010395">
        <w:rPr>
          <w:rFonts w:ascii="David" w:hAnsi="David" w:cs="David" w:hint="cs"/>
          <w:rtl/>
          <w:lang w:bidi="he-IL"/>
        </w:rPr>
        <w:t xml:space="preserve"> </w:t>
      </w:r>
      <w:r w:rsidR="00BD1EDB">
        <w:rPr>
          <w:rFonts w:ascii="David" w:hAnsi="David" w:cs="David" w:hint="cs"/>
          <w:rtl/>
          <w:lang w:bidi="he-IL"/>
        </w:rPr>
        <w:t>ו</w:t>
      </w:r>
      <w:r w:rsidR="00E954E9">
        <w:rPr>
          <w:rFonts w:ascii="David" w:hAnsi="David" w:cs="David" w:hint="cs"/>
          <w:rtl/>
          <w:lang w:bidi="he-IL"/>
        </w:rPr>
        <w:t xml:space="preserve">היוו השראה </w:t>
      </w:r>
      <w:r w:rsidR="00BD1EDB">
        <w:rPr>
          <w:rFonts w:ascii="David" w:hAnsi="David" w:cs="David" w:hint="cs"/>
          <w:rtl/>
          <w:lang w:bidi="he-IL"/>
        </w:rPr>
        <w:t>לעולם</w:t>
      </w:r>
      <w:r w:rsidR="00E954E9">
        <w:rPr>
          <w:rFonts w:ascii="David" w:hAnsi="David" w:cs="David" w:hint="cs"/>
          <w:rtl/>
          <w:lang w:bidi="he-IL"/>
        </w:rPr>
        <w:t>.</w:t>
      </w:r>
      <w:r w:rsidR="00E717FA">
        <w:rPr>
          <w:rFonts w:ascii="David" w:hAnsi="David" w:cs="David" w:hint="cs"/>
          <w:rtl/>
          <w:lang w:bidi="he-IL"/>
        </w:rPr>
        <w:t xml:space="preserve"> </w:t>
      </w:r>
      <w:r w:rsidR="00E717FA">
        <w:rPr>
          <w:rFonts w:ascii="David" w:hAnsi="David" w:cs="David"/>
          <w:rtl/>
          <w:lang w:bidi="he-IL"/>
        </w:rPr>
        <w:br/>
      </w:r>
    </w:p>
    <w:p w:rsidR="004E730E" w:rsidRDefault="004E730E" w:rsidP="004E730E">
      <w:pPr>
        <w:bidi/>
        <w:spacing w:line="360" w:lineRule="auto"/>
        <w:contextualSpacing/>
        <w:rPr>
          <w:rFonts w:ascii="David" w:hAnsi="David" w:cs="David" w:hint="cs"/>
          <w:rtl/>
          <w:lang w:bidi="he-IL"/>
        </w:rPr>
      </w:pPr>
    </w:p>
    <w:p w:rsidR="004E730E" w:rsidRPr="005C3CCD" w:rsidRDefault="004E730E" w:rsidP="004E730E">
      <w:pPr>
        <w:bidi/>
        <w:spacing w:line="360" w:lineRule="auto"/>
        <w:contextualSpacing/>
        <w:rPr>
          <w:rFonts w:ascii="David" w:hAnsi="David" w:cs="David"/>
          <w:rtl/>
          <w:lang w:bidi="he-IL"/>
        </w:rPr>
      </w:pPr>
    </w:p>
    <w:p w:rsidR="00DB2B00" w:rsidRPr="00DB2B00" w:rsidRDefault="00467E09" w:rsidP="00DB2B00">
      <w:pPr>
        <w:bidi/>
        <w:spacing w:after="160" w:line="360" w:lineRule="auto"/>
        <w:contextualSpacing/>
        <w:rPr>
          <w:rFonts w:ascii="David" w:hAnsi="David" w:cs="David"/>
          <w:b/>
          <w:bCs/>
          <w:sz w:val="28"/>
          <w:szCs w:val="28"/>
          <w:rtl/>
          <w:lang w:bidi="he-IL"/>
        </w:rPr>
      </w:pPr>
      <w:r w:rsidRPr="00467E09">
        <w:rPr>
          <w:rFonts w:ascii="David" w:hAnsi="David" w:cs="David" w:hint="cs"/>
          <w:b/>
          <w:bCs/>
          <w:sz w:val="28"/>
          <w:szCs w:val="28"/>
          <w:rtl/>
          <w:lang w:bidi="he-IL"/>
        </w:rPr>
        <w:t xml:space="preserve">קומה </w:t>
      </w:r>
      <w:r w:rsidR="00DB2B00">
        <w:rPr>
          <w:rFonts w:ascii="David" w:hAnsi="David" w:cs="David"/>
          <w:b/>
          <w:bCs/>
          <w:sz w:val="28"/>
          <w:szCs w:val="28"/>
          <w:lang w:bidi="he-IL"/>
        </w:rPr>
        <w:t>3</w:t>
      </w:r>
    </w:p>
    <w:p w:rsidR="00A66CEE" w:rsidRDefault="00DF5DA5" w:rsidP="007702D9">
      <w:pPr>
        <w:numPr>
          <w:ilvl w:val="0"/>
          <w:numId w:val="36"/>
        </w:numPr>
        <w:bidi/>
        <w:spacing w:after="160" w:line="360" w:lineRule="auto"/>
        <w:ind w:left="424"/>
        <w:contextualSpacing/>
        <w:rPr>
          <w:rFonts w:ascii="David" w:hAnsi="David" w:cs="David"/>
          <w:b/>
          <w:bCs/>
          <w:lang w:bidi="he-IL"/>
        </w:rPr>
      </w:pPr>
      <w:hyperlink r:id="rId9" w:history="1">
        <w:r w:rsidR="00490F58" w:rsidRPr="00490F58">
          <w:rPr>
            <w:rStyle w:val="Hyperlink"/>
            <w:rFonts w:ascii="David" w:hAnsi="David" w:cs="David" w:hint="cs"/>
            <w:b/>
            <w:bCs/>
            <w:rtl/>
            <w:lang w:bidi="he-IL"/>
          </w:rPr>
          <w:t>מוקד להיות יהודי היום</w:t>
        </w:r>
      </w:hyperlink>
    </w:p>
    <w:p w:rsidR="005C2401" w:rsidRDefault="00010395" w:rsidP="008924B2">
      <w:pPr>
        <w:bidi/>
        <w:spacing w:after="160" w:line="360" w:lineRule="auto"/>
        <w:ind w:left="424"/>
        <w:contextualSpacing/>
        <w:rPr>
          <w:rFonts w:ascii="David" w:hAnsi="David" w:cs="David"/>
          <w:rtl/>
          <w:lang w:bidi="he-IL"/>
        </w:rPr>
      </w:pPr>
      <w:r>
        <w:rPr>
          <w:rFonts w:ascii="David" w:hAnsi="David" w:cs="David" w:hint="cs"/>
          <w:rtl/>
          <w:lang w:bidi="he-IL"/>
        </w:rPr>
        <w:t xml:space="preserve">בשונה מהתפיסה הטבעית שלנו לחפש את המפורסמים והמוכרים שבעם היהודי אנחנו נתחיל בהיכרות דווקא עם </w:t>
      </w:r>
      <w:r w:rsidR="008924B2">
        <w:rPr>
          <w:rFonts w:ascii="David" w:hAnsi="David" w:cs="David" w:hint="cs"/>
          <w:rtl/>
          <w:lang w:bidi="he-IL"/>
        </w:rPr>
        <w:t>דמויות "רגילות" מתוך הבנה ש</w:t>
      </w:r>
      <w:r w:rsidR="00B0533E">
        <w:rPr>
          <w:rFonts w:ascii="David" w:hAnsi="David" w:cs="David" w:hint="cs"/>
          <w:rtl/>
          <w:lang w:bidi="he-IL"/>
        </w:rPr>
        <w:t>כל אחד הוא עולם בפני עצמו. לכל אחד כישרון או יכולת לעשות ולהוסיף סביבו טוב.</w:t>
      </w:r>
    </w:p>
    <w:p w:rsidR="00A66CEE" w:rsidRDefault="00676ABD" w:rsidP="00A66CEE">
      <w:pPr>
        <w:bidi/>
        <w:spacing w:after="160" w:line="360" w:lineRule="auto"/>
        <w:ind w:left="424"/>
        <w:contextualSpacing/>
        <w:rPr>
          <w:rFonts w:ascii="David" w:hAnsi="David" w:cs="David"/>
          <w:rtl/>
          <w:lang w:bidi="he-IL"/>
        </w:rPr>
      </w:pPr>
      <w:r w:rsidRPr="00E327CF">
        <w:rPr>
          <w:rFonts w:ascii="David" w:hAnsi="David" w:cs="David" w:hint="cs"/>
          <w:highlight w:val="yellow"/>
          <w:rtl/>
          <w:lang w:bidi="he-IL"/>
        </w:rPr>
        <w:t>משימה:</w:t>
      </w:r>
      <w:r>
        <w:rPr>
          <w:rFonts w:ascii="David" w:hAnsi="David" w:cs="David" w:hint="cs"/>
          <w:rtl/>
          <w:lang w:bidi="he-IL"/>
        </w:rPr>
        <w:t xml:space="preserve"> למצוא </w:t>
      </w:r>
      <w:r w:rsidR="00791DD5">
        <w:rPr>
          <w:rFonts w:ascii="David" w:hAnsi="David" w:cs="David" w:hint="cs"/>
          <w:rtl/>
          <w:lang w:bidi="he-IL"/>
        </w:rPr>
        <w:t>3 דמויות שמפיצות אור ומוסיפות טוב סביבן.</w:t>
      </w:r>
    </w:p>
    <w:p w:rsidR="00475BA3" w:rsidRDefault="00791DD5" w:rsidP="00475BA3">
      <w:pPr>
        <w:bidi/>
        <w:spacing w:after="160" w:line="360" w:lineRule="auto"/>
        <w:ind w:left="424"/>
        <w:contextualSpacing/>
        <w:rPr>
          <w:rFonts w:ascii="David" w:hAnsi="David" w:cs="David"/>
          <w:rtl/>
          <w:lang w:bidi="he-IL"/>
        </w:rPr>
      </w:pPr>
      <w:r w:rsidRPr="00E327CF">
        <w:rPr>
          <w:rFonts w:ascii="David" w:hAnsi="David" w:cs="David" w:hint="cs"/>
          <w:highlight w:val="yellow"/>
          <w:rtl/>
          <w:lang w:bidi="he-IL"/>
        </w:rPr>
        <w:t>דיון:</w:t>
      </w:r>
      <w:r>
        <w:rPr>
          <w:rFonts w:ascii="David" w:hAnsi="David" w:cs="David" w:hint="cs"/>
          <w:rtl/>
          <w:lang w:bidi="he-IL"/>
        </w:rPr>
        <w:t xml:space="preserve"> אילו דמויות ראיתם? היתה דמות שהפתיעה אתכן בתחום העיסוק שלה? </w:t>
      </w:r>
    </w:p>
    <w:p w:rsidR="00475BA3" w:rsidRDefault="00A10A48" w:rsidP="00475BA3">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הדרכה</w:t>
      </w:r>
      <w:r w:rsidR="00475BA3" w:rsidRPr="00A10A48">
        <w:rPr>
          <w:rFonts w:ascii="David" w:hAnsi="David" w:cs="David" w:hint="cs"/>
          <w:highlight w:val="yellow"/>
          <w:rtl/>
          <w:lang w:bidi="he-IL"/>
        </w:rPr>
        <w:t>:</w:t>
      </w:r>
      <w:r w:rsidR="00475BA3">
        <w:rPr>
          <w:rFonts w:ascii="David" w:hAnsi="David" w:cs="David" w:hint="cs"/>
          <w:rtl/>
          <w:lang w:bidi="he-IL"/>
        </w:rPr>
        <w:t xml:space="preserve"> ר</w:t>
      </w:r>
      <w:r w:rsidR="00CC1154">
        <w:rPr>
          <w:rFonts w:ascii="David" w:hAnsi="David" w:cs="David" w:hint="cs"/>
          <w:rtl/>
          <w:lang w:bidi="he-IL"/>
        </w:rPr>
        <w:t xml:space="preserve">אינו שכל אחד יכול לעשות לעשות מעשה פרטי ובכך להפיץ סביבו אור, עכשיו נעבור </w:t>
      </w:r>
      <w:r w:rsidR="00D07CA0">
        <w:rPr>
          <w:rFonts w:ascii="David" w:hAnsi="David" w:cs="David" w:hint="cs"/>
          <w:rtl/>
          <w:lang w:bidi="he-IL"/>
        </w:rPr>
        <w:t>ונפגוש דמויות שהפיצו אור והיוו השראה לאחרים ברמה רחבה יותר.</w:t>
      </w:r>
    </w:p>
    <w:p w:rsidR="00624E8B" w:rsidRPr="00A66CEE" w:rsidRDefault="00624E8B" w:rsidP="00C85549">
      <w:pPr>
        <w:bidi/>
        <w:spacing w:after="160" w:line="360" w:lineRule="auto"/>
        <w:contextualSpacing/>
        <w:rPr>
          <w:rFonts w:ascii="David" w:hAnsi="David" w:cs="David"/>
          <w:lang w:bidi="he-IL"/>
        </w:rPr>
      </w:pPr>
    </w:p>
    <w:p w:rsidR="007702D9" w:rsidRDefault="007702D9" w:rsidP="00A66CEE">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מיצג </w:t>
      </w:r>
      <w:r w:rsidR="002130DA">
        <w:rPr>
          <w:rFonts w:ascii="David" w:hAnsi="David" w:cs="David" w:hint="cs"/>
          <w:b/>
          <w:bCs/>
          <w:rtl/>
          <w:lang w:bidi="he-IL"/>
        </w:rPr>
        <w:t>תלבושות</w:t>
      </w:r>
      <w:r>
        <w:rPr>
          <w:rFonts w:ascii="David" w:hAnsi="David" w:cs="David" w:hint="cs"/>
          <w:b/>
          <w:bCs/>
          <w:rtl/>
          <w:lang w:bidi="he-IL"/>
        </w:rPr>
        <w:t xml:space="preserve"> של שרה לוי תנאי </w:t>
      </w:r>
      <w:r>
        <w:rPr>
          <w:rFonts w:ascii="David" w:hAnsi="David" w:cs="David"/>
          <w:b/>
          <w:bCs/>
          <w:rtl/>
          <w:lang w:bidi="he-IL"/>
        </w:rPr>
        <w:t>–</w:t>
      </w:r>
      <w:r>
        <w:rPr>
          <w:rFonts w:ascii="David" w:hAnsi="David" w:cs="David" w:hint="cs"/>
          <w:b/>
          <w:bCs/>
          <w:rtl/>
          <w:lang w:bidi="he-IL"/>
        </w:rPr>
        <w:t xml:space="preserve"> מוקד מחול</w:t>
      </w:r>
    </w:p>
    <w:p w:rsidR="000C1D69" w:rsidRDefault="000C1D69" w:rsidP="007702D9">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שאלה:</w:t>
      </w:r>
      <w:r>
        <w:rPr>
          <w:rFonts w:ascii="David" w:hAnsi="David" w:cs="David" w:hint="cs"/>
          <w:rtl/>
          <w:lang w:bidi="he-IL"/>
        </w:rPr>
        <w:t xml:space="preserve"> מה הבגדים האלו מזכירים לכם? מתי לדעתכם לובשים אותם?</w:t>
      </w:r>
    </w:p>
    <w:p w:rsidR="00596330" w:rsidRPr="00A10A48" w:rsidRDefault="00791BA2" w:rsidP="00A10A48">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הדרכה:</w:t>
      </w:r>
      <w:r>
        <w:rPr>
          <w:rFonts w:ascii="David" w:hAnsi="David" w:cs="David" w:hint="cs"/>
          <w:rtl/>
          <w:lang w:bidi="he-IL"/>
        </w:rPr>
        <w:t xml:space="preserve"> </w:t>
      </w:r>
      <w:hyperlink r:id="rId10" w:history="1">
        <w:r w:rsidRPr="00490F58">
          <w:rPr>
            <w:rStyle w:val="Hyperlink"/>
            <w:rFonts w:ascii="David" w:hAnsi="David" w:cs="David" w:hint="cs"/>
            <w:rtl/>
            <w:lang w:bidi="he-IL"/>
          </w:rPr>
          <w:t xml:space="preserve">שרה לוי תנאי, הקמת להקת </w:t>
        </w:r>
        <w:r w:rsidR="008E4D89" w:rsidRPr="00490F58">
          <w:rPr>
            <w:rStyle w:val="Hyperlink"/>
            <w:rFonts w:ascii="David" w:hAnsi="David" w:cs="David" w:hint="cs"/>
            <w:rtl/>
            <w:lang w:bidi="he-IL"/>
          </w:rPr>
          <w:t>ה</w:t>
        </w:r>
        <w:r w:rsidR="008E4D89" w:rsidRPr="00490F58">
          <w:rPr>
            <w:rStyle w:val="Hyperlink"/>
            <w:rFonts w:ascii="David" w:hAnsi="David" w:cs="David" w:hint="cs"/>
            <w:rtl/>
            <w:lang w:bidi="he-IL"/>
          </w:rPr>
          <w:t>מ</w:t>
        </w:r>
        <w:r w:rsidR="008E4D89" w:rsidRPr="00490F58">
          <w:rPr>
            <w:rStyle w:val="Hyperlink"/>
            <w:rFonts w:ascii="David" w:hAnsi="David" w:cs="David" w:hint="cs"/>
            <w:rtl/>
            <w:lang w:bidi="he-IL"/>
          </w:rPr>
          <w:t>ח</w:t>
        </w:r>
        <w:r w:rsidR="008E4D89" w:rsidRPr="00490F58">
          <w:rPr>
            <w:rStyle w:val="Hyperlink"/>
            <w:rFonts w:ascii="David" w:hAnsi="David" w:cs="David" w:hint="cs"/>
            <w:rtl/>
            <w:lang w:bidi="he-IL"/>
          </w:rPr>
          <w:t>ול ענבל,</w:t>
        </w:r>
      </w:hyperlink>
      <w:r w:rsidR="008E4D89">
        <w:rPr>
          <w:rFonts w:ascii="David" w:hAnsi="David" w:cs="David" w:hint="cs"/>
          <w:rtl/>
          <w:lang w:bidi="he-IL"/>
        </w:rPr>
        <w:t xml:space="preserve"> </w:t>
      </w:r>
      <w:r w:rsidR="00926FE6">
        <w:rPr>
          <w:rFonts w:ascii="David" w:hAnsi="David" w:cs="David" w:hint="cs"/>
          <w:rtl/>
          <w:lang w:bidi="he-IL"/>
        </w:rPr>
        <w:t>הקשיים שליוו את ההתחלה (חוסר קבלה של הסגנון שלה)</w:t>
      </w:r>
      <w:r w:rsidR="00596330">
        <w:rPr>
          <w:rFonts w:ascii="David" w:hAnsi="David" w:cs="David" w:hint="cs"/>
          <w:rtl/>
          <w:lang w:bidi="he-IL"/>
        </w:rPr>
        <w:t>.</w:t>
      </w:r>
    </w:p>
    <w:p w:rsidR="004E3C3D" w:rsidRDefault="004E3C3D" w:rsidP="004E3C3D">
      <w:pPr>
        <w:bidi/>
        <w:spacing w:after="160" w:line="360" w:lineRule="auto"/>
        <w:ind w:left="424"/>
        <w:contextualSpacing/>
        <w:rPr>
          <w:rFonts w:ascii="David" w:hAnsi="David" w:cs="David"/>
          <w:rtl/>
          <w:lang w:bidi="he-IL"/>
        </w:rPr>
      </w:pPr>
      <w:r w:rsidRPr="005A6480">
        <w:rPr>
          <w:rFonts w:ascii="David" w:hAnsi="David" w:cs="David" w:hint="cs"/>
          <w:highlight w:val="cyan"/>
          <w:rtl/>
          <w:lang w:bidi="he-IL"/>
        </w:rPr>
        <w:t>למה עצרנו כאן:</w:t>
      </w:r>
      <w:r>
        <w:rPr>
          <w:rFonts w:ascii="David" w:hAnsi="David" w:cs="David" w:hint="cs"/>
          <w:rtl/>
          <w:lang w:bidi="he-IL"/>
        </w:rPr>
        <w:t xml:space="preserve"> שרה לוי תנאי היתה אישה פורצת דרך. היא הקימה להקת מחול מאפס, להקה שרקדה בסגנון ייחודי </w:t>
      </w:r>
      <w:r w:rsidR="00974FF1">
        <w:rPr>
          <w:rFonts w:ascii="David" w:hAnsi="David" w:cs="David" w:hint="cs"/>
          <w:rtl/>
          <w:lang w:bidi="he-IL"/>
        </w:rPr>
        <w:t>ששילב בין ריקוד מסורתי אותנטי לריקוד מודרני.</w:t>
      </w:r>
      <w:r w:rsidR="003A32D0">
        <w:rPr>
          <w:rFonts w:ascii="David" w:hAnsi="David" w:cs="David" w:hint="cs"/>
          <w:rtl/>
          <w:lang w:bidi="he-IL"/>
        </w:rPr>
        <w:t xml:space="preserve"> </w:t>
      </w:r>
      <w:r>
        <w:rPr>
          <w:rFonts w:ascii="David" w:hAnsi="David" w:cs="David" w:hint="cs"/>
          <w:rtl/>
          <w:lang w:bidi="he-IL"/>
        </w:rPr>
        <w:t>היא היתה כוריאוגרפית מחוננת וגם יצרה בעצמה את המוזיקה לריקודים שלה.</w:t>
      </w:r>
    </w:p>
    <w:p w:rsidR="003A32D0" w:rsidRDefault="003A32D0" w:rsidP="003A32D0">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אנקדוטה:</w:t>
      </w:r>
      <w:r>
        <w:rPr>
          <w:rFonts w:ascii="David" w:hAnsi="David" w:cs="David" w:hint="cs"/>
          <w:rtl/>
          <w:lang w:bidi="he-IL"/>
        </w:rPr>
        <w:t xml:space="preserve"> שרה לוי תנאי כתבה </w:t>
      </w:r>
      <w:r w:rsidR="00C4387A">
        <w:rPr>
          <w:rFonts w:ascii="David" w:hAnsi="David" w:cs="David" w:hint="cs"/>
          <w:rtl/>
          <w:lang w:bidi="he-IL"/>
        </w:rPr>
        <w:t xml:space="preserve">את השיר </w:t>
      </w:r>
      <w:r w:rsidR="00C27F47">
        <w:rPr>
          <w:rFonts w:ascii="David" w:hAnsi="David" w:cs="David" w:hint="cs"/>
          <w:rtl/>
          <w:lang w:bidi="he-IL"/>
        </w:rPr>
        <w:t>"</w:t>
      </w:r>
      <w:r w:rsidR="00C4387A" w:rsidRPr="00C27F47">
        <w:rPr>
          <w:rFonts w:ascii="David" w:hAnsi="David" w:cs="David" w:hint="cs"/>
          <w:b/>
          <w:bCs/>
          <w:rtl/>
          <w:lang w:bidi="he-IL"/>
        </w:rPr>
        <w:t>באנו חושך לגרש</w:t>
      </w:r>
      <w:r w:rsidR="00C27F47">
        <w:rPr>
          <w:rFonts w:ascii="David" w:hAnsi="David" w:cs="David" w:hint="cs"/>
          <w:rtl/>
          <w:lang w:bidi="he-IL"/>
        </w:rPr>
        <w:t>"</w:t>
      </w:r>
      <w:r w:rsidR="00C4387A">
        <w:rPr>
          <w:rFonts w:ascii="David" w:hAnsi="David" w:cs="David" w:hint="cs"/>
          <w:rtl/>
          <w:lang w:bidi="he-IL"/>
        </w:rPr>
        <w:t>.</w:t>
      </w:r>
    </w:p>
    <w:p w:rsidR="009F7AF3" w:rsidRPr="004F2383" w:rsidRDefault="009F7AF3" w:rsidP="00C10527">
      <w:pPr>
        <w:bidi/>
        <w:spacing w:after="160" w:line="360" w:lineRule="auto"/>
        <w:contextualSpacing/>
        <w:rPr>
          <w:rFonts w:ascii="David" w:hAnsi="David" w:cs="David"/>
          <w:lang w:val="en-US" w:bidi="he-IL"/>
        </w:rPr>
      </w:pPr>
    </w:p>
    <w:p w:rsidR="006D4FBA" w:rsidRDefault="00490F58" w:rsidP="006D4FBA">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המוזיקה: </w:t>
      </w:r>
      <w:hyperlink r:id="rId11" w:history="1">
        <w:r w:rsidRPr="00490F58">
          <w:rPr>
            <w:rStyle w:val="Hyperlink"/>
            <w:rFonts w:ascii="David" w:hAnsi="David" w:cs="David" w:hint="cs"/>
            <w:b/>
            <w:bCs/>
            <w:rtl/>
            <w:lang w:bidi="he-IL"/>
          </w:rPr>
          <w:t xml:space="preserve">תוים ליצירה </w:t>
        </w:r>
        <w:r w:rsidR="00BD55EE" w:rsidRPr="00490F58">
          <w:rPr>
            <w:rStyle w:val="Hyperlink"/>
            <w:rFonts w:ascii="David" w:hAnsi="David" w:cs="David" w:hint="cs"/>
            <w:b/>
            <w:bCs/>
            <w:rtl/>
            <w:lang w:bidi="he-IL"/>
          </w:rPr>
          <w:t>מיסה</w:t>
        </w:r>
        <w:r w:rsidRPr="00490F58">
          <w:rPr>
            <w:rStyle w:val="Hyperlink"/>
            <w:rFonts w:ascii="David" w:hAnsi="David" w:cs="David" w:hint="cs"/>
            <w:b/>
            <w:bCs/>
            <w:rtl/>
            <w:lang w:bidi="he-IL"/>
          </w:rPr>
          <w:t xml:space="preserve"> של </w:t>
        </w:r>
        <w:r w:rsidR="00BD55EE" w:rsidRPr="00490F58">
          <w:rPr>
            <w:rStyle w:val="Hyperlink"/>
            <w:rFonts w:ascii="David" w:hAnsi="David" w:cs="David" w:hint="cs"/>
            <w:b/>
            <w:bCs/>
            <w:rtl/>
            <w:lang w:bidi="he-IL"/>
          </w:rPr>
          <w:t>ל</w:t>
        </w:r>
        <w:r w:rsidR="00BD55EE" w:rsidRPr="00490F58">
          <w:rPr>
            <w:rStyle w:val="Hyperlink"/>
            <w:rFonts w:ascii="David" w:hAnsi="David" w:cs="David" w:hint="cs"/>
            <w:b/>
            <w:bCs/>
            <w:rtl/>
            <w:lang w:bidi="he-IL"/>
          </w:rPr>
          <w:t>י</w:t>
        </w:r>
        <w:r w:rsidR="00BD55EE" w:rsidRPr="00490F58">
          <w:rPr>
            <w:rStyle w:val="Hyperlink"/>
            <w:rFonts w:ascii="David" w:hAnsi="David" w:cs="David" w:hint="cs"/>
            <w:b/>
            <w:bCs/>
            <w:rtl/>
            <w:lang w:bidi="he-IL"/>
          </w:rPr>
          <w:t>אונרד ברנשטיין</w:t>
        </w:r>
      </w:hyperlink>
    </w:p>
    <w:p w:rsidR="0088515F" w:rsidRDefault="008F179C" w:rsidP="00C10527">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הדרכה:</w:t>
      </w:r>
      <w:r>
        <w:rPr>
          <w:rFonts w:ascii="David" w:hAnsi="David" w:cs="David" w:hint="cs"/>
          <w:rtl/>
          <w:lang w:bidi="he-IL"/>
        </w:rPr>
        <w:t xml:space="preserve"> התווים </w:t>
      </w:r>
      <w:r w:rsidR="00DE6A54">
        <w:rPr>
          <w:rFonts w:ascii="David" w:hAnsi="David" w:cs="David" w:hint="cs"/>
          <w:rtl/>
          <w:lang w:bidi="he-IL"/>
        </w:rPr>
        <w:t>כאן מייצגים</w:t>
      </w:r>
      <w:r w:rsidR="004F16AF">
        <w:rPr>
          <w:rFonts w:ascii="David" w:hAnsi="David" w:cs="David" w:hint="cs"/>
          <w:rtl/>
          <w:lang w:bidi="he-IL"/>
        </w:rPr>
        <w:t xml:space="preserve"> יצירה שנקראית המיסה</w:t>
      </w:r>
      <w:r w:rsidR="0088515F">
        <w:rPr>
          <w:rFonts w:ascii="David" w:hAnsi="David" w:cs="David" w:hint="cs"/>
          <w:rtl/>
          <w:lang w:bidi="he-IL"/>
        </w:rPr>
        <w:t>.</w:t>
      </w:r>
    </w:p>
    <w:p w:rsidR="0088515F" w:rsidRDefault="0088515F" w:rsidP="0088515F">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שאלה:</w:t>
      </w:r>
      <w:r>
        <w:rPr>
          <w:rFonts w:ascii="David" w:hAnsi="David" w:cs="David" w:hint="cs"/>
          <w:rtl/>
          <w:lang w:bidi="he-IL"/>
        </w:rPr>
        <w:t xml:space="preserve"> מה לדעתכם יכולה להיות הסיבה שיצירה עם שם נוצרי תוצג במוזיאון העם היהודי? </w:t>
      </w:r>
      <w:r>
        <w:rPr>
          <w:rFonts w:ascii="David" w:hAnsi="David" w:cs="David"/>
          <w:rtl/>
          <w:lang w:bidi="he-IL"/>
        </w:rPr>
        <w:t>–</w:t>
      </w:r>
      <w:r>
        <w:rPr>
          <w:rFonts w:ascii="David" w:hAnsi="David" w:cs="David" w:hint="cs"/>
          <w:rtl/>
          <w:lang w:bidi="he-IL"/>
        </w:rPr>
        <w:t xml:space="preserve"> האומן יהודי.</w:t>
      </w:r>
    </w:p>
    <w:p w:rsidR="00C12DA2" w:rsidRDefault="0088515F" w:rsidP="004E2F81">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הדרכה</w:t>
      </w:r>
      <w:r w:rsidR="009E30FD" w:rsidRPr="00A10A48">
        <w:rPr>
          <w:rFonts w:ascii="David" w:hAnsi="David" w:cs="David" w:hint="cs"/>
          <w:highlight w:val="yellow"/>
          <w:rtl/>
          <w:lang w:bidi="he-IL"/>
        </w:rPr>
        <w:t>:</w:t>
      </w:r>
      <w:r w:rsidR="009E30FD">
        <w:rPr>
          <w:rFonts w:ascii="David" w:hAnsi="David" w:cs="David" w:hint="cs"/>
          <w:rtl/>
          <w:lang w:bidi="he-IL"/>
        </w:rPr>
        <w:t xml:space="preserve"> </w:t>
      </w:r>
      <w:r w:rsidR="00B050D6">
        <w:rPr>
          <w:rFonts w:ascii="David" w:hAnsi="David" w:cs="David" w:hint="cs"/>
          <w:rtl/>
          <w:lang w:bidi="he-IL"/>
        </w:rPr>
        <w:t>מי היה ליאונרד ברנשטיין, כיצד התחיל לנגן, יצירות מפורסמות, סיפור היצירה "המיסה".</w:t>
      </w:r>
    </w:p>
    <w:p w:rsidR="00842250" w:rsidRDefault="00842250" w:rsidP="00842250">
      <w:pPr>
        <w:bidi/>
        <w:spacing w:after="160" w:line="360" w:lineRule="auto"/>
        <w:ind w:left="424"/>
        <w:contextualSpacing/>
        <w:rPr>
          <w:rFonts w:ascii="David" w:hAnsi="David" w:cs="David"/>
          <w:rtl/>
          <w:lang w:bidi="he-IL"/>
        </w:rPr>
      </w:pPr>
      <w:r w:rsidRPr="005A6480">
        <w:rPr>
          <w:rFonts w:ascii="David" w:hAnsi="David" w:cs="David" w:hint="cs"/>
          <w:highlight w:val="cyan"/>
          <w:rtl/>
          <w:lang w:bidi="he-IL"/>
        </w:rPr>
        <w:t>למה עצרנו כאן:</w:t>
      </w:r>
      <w:r>
        <w:rPr>
          <w:rFonts w:ascii="David" w:hAnsi="David" w:cs="David" w:hint="cs"/>
          <w:rtl/>
          <w:lang w:bidi="he-IL"/>
        </w:rPr>
        <w:t xml:space="preserve"> ליאונרד ברנשטיין מייצג דור של אומנים ש</w:t>
      </w:r>
      <w:r w:rsidR="00FB5F81">
        <w:rPr>
          <w:rFonts w:ascii="David" w:hAnsi="David" w:cs="David" w:hint="cs"/>
          <w:rtl/>
          <w:lang w:bidi="he-IL"/>
        </w:rPr>
        <w:t xml:space="preserve">הצליח </w:t>
      </w:r>
      <w:r w:rsidR="00D25D15">
        <w:rPr>
          <w:rFonts w:ascii="David" w:hAnsi="David" w:cs="David" w:hint="cs"/>
          <w:rtl/>
          <w:lang w:bidi="he-IL"/>
        </w:rPr>
        <w:t>להנכיח את</w:t>
      </w:r>
      <w:r w:rsidR="00FB5F81">
        <w:rPr>
          <w:rFonts w:ascii="David" w:hAnsi="David" w:cs="David" w:hint="cs"/>
          <w:rtl/>
          <w:lang w:bidi="he-IL"/>
        </w:rPr>
        <w:t xml:space="preserve"> העולם היהודי מתוכו הוא בא ובמקביל </w:t>
      </w:r>
      <w:r w:rsidR="00D25D15">
        <w:rPr>
          <w:rFonts w:ascii="David" w:hAnsi="David" w:cs="David" w:hint="cs"/>
          <w:rtl/>
          <w:lang w:bidi="he-IL"/>
        </w:rPr>
        <w:t>ל</w:t>
      </w:r>
      <w:r w:rsidR="00027F1E">
        <w:rPr>
          <w:rFonts w:ascii="David" w:hAnsi="David" w:cs="David" w:hint="cs"/>
          <w:rtl/>
          <w:lang w:bidi="he-IL"/>
        </w:rPr>
        <w:t>הוות השראה ללא יהודים</w:t>
      </w:r>
      <w:r w:rsidR="00B22ED6">
        <w:rPr>
          <w:rFonts w:ascii="David" w:hAnsi="David" w:cs="David" w:hint="cs"/>
          <w:rtl/>
          <w:lang w:bidi="he-IL"/>
        </w:rPr>
        <w:t>. הוא היה היהודי הראשון שניהל את הפילהרמונית של ניו יורק ובעצם התווה דרך מוזיקלית לרבים שבאו אחריו.</w:t>
      </w:r>
    </w:p>
    <w:p w:rsidR="004E2F81" w:rsidRPr="00CF4E7F" w:rsidRDefault="004E2F81" w:rsidP="004E2F81">
      <w:pPr>
        <w:bidi/>
        <w:spacing w:after="160" w:line="360" w:lineRule="auto"/>
        <w:ind w:left="424"/>
        <w:contextualSpacing/>
        <w:rPr>
          <w:rFonts w:ascii="David" w:hAnsi="David" w:cs="David"/>
          <w:lang w:bidi="he-IL"/>
        </w:rPr>
      </w:pPr>
    </w:p>
    <w:p w:rsidR="00467E09" w:rsidRDefault="00490F58" w:rsidP="00DB2B00">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יודאיקה: </w:t>
      </w:r>
      <w:hyperlink r:id="rId12" w:history="1">
        <w:r w:rsidR="00467E09" w:rsidRPr="00490F58">
          <w:rPr>
            <w:rStyle w:val="Hyperlink"/>
            <w:rFonts w:ascii="David" w:hAnsi="David" w:cs="David" w:hint="cs"/>
            <w:b/>
            <w:bCs/>
            <w:rtl/>
            <w:lang w:bidi="he-IL"/>
          </w:rPr>
          <w:t>מוצג</w:t>
        </w:r>
        <w:r w:rsidR="00467E09" w:rsidRPr="00490F58">
          <w:rPr>
            <w:rStyle w:val="Hyperlink"/>
            <w:rFonts w:ascii="David" w:hAnsi="David" w:cs="David" w:hint="cs"/>
            <w:b/>
            <w:bCs/>
            <w:rtl/>
            <w:lang w:bidi="he-IL"/>
          </w:rPr>
          <w:t xml:space="preserve"> </w:t>
        </w:r>
        <w:r w:rsidR="00DB2B00" w:rsidRPr="00490F58">
          <w:rPr>
            <w:rStyle w:val="Hyperlink"/>
            <w:rFonts w:ascii="David" w:hAnsi="David" w:cs="David" w:hint="cs"/>
            <w:b/>
            <w:bCs/>
            <w:rtl/>
            <w:lang w:bidi="he-IL"/>
          </w:rPr>
          <w:t>חנוכי</w:t>
        </w:r>
        <w:r w:rsidR="008507B8" w:rsidRPr="00490F58">
          <w:rPr>
            <w:rStyle w:val="Hyperlink"/>
            <w:rFonts w:ascii="David" w:hAnsi="David" w:cs="David" w:hint="cs"/>
            <w:b/>
            <w:bCs/>
            <w:rtl/>
            <w:lang w:bidi="he-IL"/>
          </w:rPr>
          <w:t>ט</w:t>
        </w:r>
      </w:hyperlink>
    </w:p>
    <w:p w:rsidR="000A73BF" w:rsidRDefault="007B4604" w:rsidP="000A73BF">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שאלה:</w:t>
      </w:r>
      <w:r>
        <w:rPr>
          <w:rFonts w:ascii="David" w:hAnsi="David" w:cs="David" w:hint="cs"/>
          <w:rtl/>
          <w:lang w:bidi="he-IL"/>
        </w:rPr>
        <w:t xml:space="preserve"> </w:t>
      </w:r>
      <w:r w:rsidRPr="007B4604">
        <w:rPr>
          <w:rFonts w:ascii="David" w:hAnsi="David" w:cs="David" w:hint="cs"/>
          <w:rtl/>
          <w:lang w:bidi="he-IL"/>
        </w:rPr>
        <w:t>ממה מורכבת החנוכיה?</w:t>
      </w:r>
      <w:r w:rsidR="000A73BF">
        <w:rPr>
          <w:rFonts w:ascii="David" w:hAnsi="David" w:cs="David" w:hint="cs"/>
          <w:rtl/>
          <w:lang w:bidi="he-IL"/>
        </w:rPr>
        <w:t xml:space="preserve"> </w:t>
      </w:r>
      <w:r w:rsidR="00566782">
        <w:rPr>
          <w:rFonts w:ascii="David" w:hAnsi="David" w:cs="David" w:hint="cs"/>
          <w:rtl/>
          <w:lang w:bidi="he-IL"/>
        </w:rPr>
        <w:t xml:space="preserve">- </w:t>
      </w:r>
      <w:r w:rsidR="000A73BF">
        <w:rPr>
          <w:rFonts w:ascii="David" w:hAnsi="David" w:cs="David" w:hint="cs"/>
          <w:rtl/>
          <w:lang w:bidi="he-IL"/>
        </w:rPr>
        <w:t>דווקא מגפרורים ולא מנרות</w:t>
      </w:r>
      <w:r w:rsidR="00FB45F1">
        <w:rPr>
          <w:rFonts w:ascii="David" w:hAnsi="David" w:cs="David" w:hint="cs"/>
          <w:rtl/>
          <w:lang w:bidi="he-IL"/>
        </w:rPr>
        <w:t>.</w:t>
      </w:r>
    </w:p>
    <w:p w:rsidR="00FB45F1" w:rsidRPr="007B4604" w:rsidRDefault="00FB45F1" w:rsidP="00FB45F1">
      <w:pPr>
        <w:bidi/>
        <w:spacing w:after="160" w:line="360" w:lineRule="auto"/>
        <w:ind w:left="424"/>
        <w:contextualSpacing/>
        <w:rPr>
          <w:rFonts w:ascii="David" w:hAnsi="David" w:cs="David"/>
          <w:lang w:bidi="he-IL"/>
        </w:rPr>
      </w:pPr>
      <w:r w:rsidRPr="00A10A48">
        <w:rPr>
          <w:rFonts w:ascii="David" w:hAnsi="David" w:cs="David" w:hint="cs"/>
          <w:highlight w:val="yellow"/>
          <w:rtl/>
          <w:lang w:bidi="he-IL"/>
        </w:rPr>
        <w:t>דיון:</w:t>
      </w:r>
      <w:r>
        <w:rPr>
          <w:rFonts w:ascii="David" w:hAnsi="David" w:cs="David" w:hint="cs"/>
          <w:rtl/>
          <w:lang w:bidi="he-IL"/>
        </w:rPr>
        <w:t xml:space="preserve"> למה לדעתכם בוחרים האומנים דווקא בגפרורים?</w:t>
      </w:r>
    </w:p>
    <w:p w:rsidR="00FA7088" w:rsidRDefault="00566782" w:rsidP="00E07BA7">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הדרכה:</w:t>
      </w:r>
      <w:r w:rsidR="00FB45F1">
        <w:rPr>
          <w:rFonts w:ascii="David" w:hAnsi="David" w:cs="David" w:hint="cs"/>
          <w:rtl/>
          <w:lang w:bidi="he-IL"/>
        </w:rPr>
        <w:t xml:space="preserve"> </w:t>
      </w:r>
      <w:r w:rsidR="00E07BA7">
        <w:rPr>
          <w:rFonts w:ascii="David" w:hAnsi="David" w:cs="David" w:hint="cs"/>
          <w:rtl/>
          <w:lang w:bidi="he-IL"/>
        </w:rPr>
        <w:t xml:space="preserve">הארעיות של הגפרורים , </w:t>
      </w:r>
      <w:r w:rsidR="00FB45F1">
        <w:rPr>
          <w:rFonts w:ascii="David" w:hAnsi="David" w:cs="David" w:hint="cs"/>
          <w:rtl/>
          <w:lang w:bidi="he-IL"/>
        </w:rPr>
        <w:t xml:space="preserve">הגפרורים כמייצגים </w:t>
      </w:r>
      <w:r w:rsidR="00AC1A32">
        <w:rPr>
          <w:rFonts w:ascii="David" w:hAnsi="David" w:cs="David" w:hint="cs"/>
          <w:rtl/>
          <w:lang w:bidi="he-IL"/>
        </w:rPr>
        <w:t xml:space="preserve">אנשי שוליים בחברה. </w:t>
      </w:r>
    </w:p>
    <w:p w:rsidR="005B080F" w:rsidRPr="00A10A48" w:rsidRDefault="00E07BA7" w:rsidP="005B080F">
      <w:pPr>
        <w:bidi/>
        <w:spacing w:after="160" w:line="360" w:lineRule="auto"/>
        <w:ind w:left="424"/>
        <w:contextualSpacing/>
        <w:rPr>
          <w:rFonts w:ascii="David" w:hAnsi="David" w:cs="David"/>
          <w:rtl/>
          <w:lang w:bidi="he-IL"/>
        </w:rPr>
      </w:pPr>
      <w:r w:rsidRPr="00A10A48">
        <w:rPr>
          <w:rFonts w:ascii="David" w:hAnsi="David" w:cs="David" w:hint="cs"/>
          <w:rtl/>
          <w:lang w:bidi="he-IL"/>
        </w:rPr>
        <w:t>ניתן להוסיף ולהרחי</w:t>
      </w:r>
      <w:r w:rsidR="005B080F" w:rsidRPr="00A10A48">
        <w:rPr>
          <w:rFonts w:ascii="David" w:hAnsi="David" w:cs="David" w:hint="cs"/>
          <w:rtl/>
          <w:lang w:bidi="he-IL"/>
        </w:rPr>
        <w:t>ב (</w:t>
      </w:r>
      <w:r w:rsidR="009B6637" w:rsidRPr="00A10A48">
        <w:rPr>
          <w:rFonts w:ascii="David" w:hAnsi="David" w:cs="David" w:hint="cs"/>
          <w:rtl/>
          <w:lang w:bidi="he-IL"/>
        </w:rPr>
        <w:t>ברמה הפילוספית</w:t>
      </w:r>
      <w:r w:rsidR="005B080F" w:rsidRPr="00A10A48">
        <w:rPr>
          <w:rFonts w:ascii="David" w:hAnsi="David" w:cs="David" w:hint="cs"/>
          <w:rtl/>
          <w:lang w:bidi="he-IL"/>
        </w:rPr>
        <w:t>):</w:t>
      </w:r>
    </w:p>
    <w:p w:rsidR="009B6637" w:rsidRDefault="009B6637" w:rsidP="005B080F">
      <w:pPr>
        <w:bidi/>
        <w:spacing w:after="160" w:line="360" w:lineRule="auto"/>
        <w:ind w:left="424"/>
        <w:contextualSpacing/>
        <w:rPr>
          <w:rFonts w:ascii="David" w:hAnsi="David" w:cs="David"/>
          <w:rtl/>
          <w:lang w:bidi="he-IL"/>
        </w:rPr>
      </w:pPr>
      <w:r>
        <w:rPr>
          <w:rFonts w:ascii="David" w:hAnsi="David" w:cs="David" w:hint="cs"/>
          <w:rtl/>
          <w:lang w:bidi="he-IL"/>
        </w:rPr>
        <w:t xml:space="preserve">המוצג מעלה </w:t>
      </w:r>
      <w:r w:rsidR="00BC6CCC">
        <w:rPr>
          <w:rFonts w:ascii="David" w:hAnsi="David" w:cs="David" w:hint="cs"/>
          <w:rtl/>
          <w:lang w:bidi="he-IL"/>
        </w:rPr>
        <w:t>את השאלה מה אני רוצה להיות? הנרות-שרוצים להאיר ובעצם להיות המבצעים או דווקא הגפרור</w:t>
      </w:r>
      <w:r w:rsidR="00172F50">
        <w:rPr>
          <w:rFonts w:ascii="David" w:hAnsi="David" w:cs="David" w:hint="cs"/>
          <w:rtl/>
          <w:lang w:bidi="he-IL"/>
        </w:rPr>
        <w:t>-שמצית את האור ובעצם להיות היוצרים שנותנים השראה.</w:t>
      </w:r>
    </w:p>
    <w:p w:rsidR="00172F50" w:rsidRDefault="00844837" w:rsidP="00172F50">
      <w:pPr>
        <w:bidi/>
        <w:spacing w:after="160" w:line="360" w:lineRule="auto"/>
        <w:ind w:left="424"/>
        <w:contextualSpacing/>
        <w:rPr>
          <w:rFonts w:ascii="David" w:hAnsi="David" w:cs="David"/>
          <w:rtl/>
          <w:lang w:bidi="he-IL"/>
        </w:rPr>
      </w:pPr>
      <w:r>
        <w:rPr>
          <w:rFonts w:ascii="David" w:hAnsi="David" w:cs="David" w:hint="cs"/>
          <w:rtl/>
          <w:lang w:bidi="he-IL"/>
        </w:rPr>
        <w:t xml:space="preserve">אפשר לזהות כך את העם היהודי שהוא אומנם קטן בהיסטוריה </w:t>
      </w:r>
      <w:r w:rsidR="00806A2B">
        <w:rPr>
          <w:rFonts w:ascii="David" w:hAnsi="David" w:cs="David" w:hint="cs"/>
          <w:rtl/>
          <w:lang w:bidi="he-IL"/>
        </w:rPr>
        <w:t xml:space="preserve">אבל הצית המון </w:t>
      </w:r>
      <w:r w:rsidR="00DF2DFB">
        <w:rPr>
          <w:rFonts w:ascii="David" w:hAnsi="David" w:cs="David" w:hint="cs"/>
          <w:rtl/>
          <w:lang w:bidi="he-IL"/>
        </w:rPr>
        <w:t>המון לבבות ונתן השראה לרבים.</w:t>
      </w:r>
    </w:p>
    <w:p w:rsidR="001F293E" w:rsidRDefault="009B32B3" w:rsidP="001F293E">
      <w:pPr>
        <w:bidi/>
        <w:spacing w:after="160" w:line="360" w:lineRule="auto"/>
        <w:ind w:left="424"/>
        <w:contextualSpacing/>
        <w:rPr>
          <w:rFonts w:ascii="David" w:hAnsi="David" w:cs="David"/>
          <w:rtl/>
          <w:lang w:bidi="he-IL"/>
        </w:rPr>
      </w:pPr>
      <w:r w:rsidRPr="005A6480">
        <w:rPr>
          <w:rFonts w:ascii="David" w:hAnsi="David" w:cs="David" w:hint="cs"/>
          <w:highlight w:val="cyan"/>
          <w:rtl/>
          <w:lang w:bidi="he-IL"/>
        </w:rPr>
        <w:lastRenderedPageBreak/>
        <w:t>למה עצרנו כאן:</w:t>
      </w:r>
      <w:r>
        <w:rPr>
          <w:rFonts w:ascii="David" w:hAnsi="David" w:cs="David" w:hint="cs"/>
          <w:rtl/>
          <w:lang w:bidi="he-IL"/>
        </w:rPr>
        <w:t xml:space="preserve"> אחד מס</w:t>
      </w:r>
      <w:r w:rsidR="00F30672">
        <w:rPr>
          <w:rFonts w:ascii="David" w:hAnsi="David" w:cs="David" w:hint="cs"/>
          <w:rtl/>
          <w:lang w:bidi="he-IL"/>
        </w:rPr>
        <w:t xml:space="preserve">מלי ומצוות חג החנוכה הוא הדלקת החנוכיה. </w:t>
      </w:r>
      <w:r w:rsidR="00661021">
        <w:rPr>
          <w:rFonts w:ascii="David" w:hAnsi="David" w:cs="David" w:hint="cs"/>
          <w:rtl/>
          <w:lang w:bidi="he-IL"/>
        </w:rPr>
        <w:t>בכל יום מימות החנוכה מתווסף נר נוסף ובכך השפעת האור הולכת וגדלה.</w:t>
      </w:r>
    </w:p>
    <w:p w:rsidR="00661021" w:rsidRPr="00A10A48" w:rsidRDefault="00661021" w:rsidP="00661021">
      <w:pPr>
        <w:bidi/>
        <w:spacing w:after="160" w:line="360" w:lineRule="auto"/>
        <w:ind w:left="424"/>
        <w:contextualSpacing/>
        <w:rPr>
          <w:rFonts w:ascii="David" w:hAnsi="David" w:cs="David"/>
          <w:rtl/>
          <w:lang w:bidi="he-IL"/>
        </w:rPr>
      </w:pPr>
      <w:r w:rsidRPr="00A10A48">
        <w:rPr>
          <w:rFonts w:ascii="David" w:hAnsi="David" w:cs="David" w:hint="cs"/>
          <w:rtl/>
          <w:lang w:bidi="he-IL"/>
        </w:rPr>
        <w:t>ניתן להוסיף לקבוצות דתיות:</w:t>
      </w:r>
    </w:p>
    <w:p w:rsidR="00661021" w:rsidRDefault="00661021" w:rsidP="00661021">
      <w:pPr>
        <w:bidi/>
        <w:spacing w:after="160" w:line="360" w:lineRule="auto"/>
        <w:ind w:left="424"/>
        <w:contextualSpacing/>
        <w:rPr>
          <w:rFonts w:ascii="David" w:hAnsi="David" w:cs="David"/>
          <w:rtl/>
          <w:lang w:bidi="he-IL"/>
        </w:rPr>
      </w:pPr>
      <w:r>
        <w:rPr>
          <w:rFonts w:ascii="David" w:hAnsi="David" w:cs="David" w:hint="cs"/>
          <w:rtl/>
          <w:lang w:bidi="he-IL"/>
        </w:rPr>
        <w:t>אחת המחלוקות היותר מפורסמות בגמרא דנה בשאלה כיצד ראוי להדליק את החנוכיה: האם ביום הראשון 8 נרות ואז בכל יום מוריד נר או שמא ביום הראשון מדליק נר אחד ובכל יום מוסיף נר. נקבע שבכל יום מוסיפים נר נוסף מתוך רצון לחנך את האדם שבכל מעשיו צריך הוא לשאוף ליותר, בכל יום צריך הוא להשתדל ולהוסיף באור.</w:t>
      </w:r>
    </w:p>
    <w:p w:rsidR="00661021" w:rsidRDefault="00661021" w:rsidP="00661021">
      <w:pPr>
        <w:bidi/>
        <w:spacing w:after="160" w:line="360" w:lineRule="auto"/>
        <w:ind w:left="424"/>
        <w:contextualSpacing/>
        <w:rPr>
          <w:rFonts w:ascii="David" w:hAnsi="David" w:cs="David"/>
          <w:rtl/>
          <w:lang w:bidi="he-IL"/>
        </w:rPr>
      </w:pPr>
    </w:p>
    <w:p w:rsidR="001F293E" w:rsidRDefault="00490F58" w:rsidP="001F293E">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שפות: </w:t>
      </w:r>
      <w:hyperlink r:id="rId13" w:history="1">
        <w:r w:rsidR="001F293E" w:rsidRPr="00490F58">
          <w:rPr>
            <w:rStyle w:val="Hyperlink"/>
            <w:rFonts w:ascii="David" w:hAnsi="David" w:cs="David" w:hint="cs"/>
            <w:b/>
            <w:bCs/>
            <w:rtl/>
            <w:lang w:bidi="he-IL"/>
          </w:rPr>
          <w:t>מילון בן יהודה</w:t>
        </w:r>
      </w:hyperlink>
      <w:r w:rsidR="001F293E">
        <w:rPr>
          <w:rFonts w:ascii="David" w:hAnsi="David" w:cs="David" w:hint="cs"/>
          <w:b/>
          <w:bCs/>
          <w:rtl/>
          <w:lang w:bidi="he-IL"/>
        </w:rPr>
        <w:t xml:space="preserve"> </w:t>
      </w:r>
    </w:p>
    <w:p w:rsidR="001003E5" w:rsidRDefault="004F7652" w:rsidP="001003E5">
      <w:pPr>
        <w:bidi/>
        <w:spacing w:after="160" w:line="360" w:lineRule="auto"/>
        <w:ind w:left="424"/>
        <w:contextualSpacing/>
        <w:rPr>
          <w:rFonts w:ascii="David" w:hAnsi="David" w:cs="David"/>
          <w:rtl/>
          <w:lang w:bidi="he-IL"/>
        </w:rPr>
      </w:pPr>
      <w:r w:rsidRPr="00A10A48">
        <w:rPr>
          <w:rFonts w:ascii="David" w:hAnsi="David" w:cs="David" w:hint="cs"/>
          <w:highlight w:val="yellow"/>
          <w:rtl/>
          <w:lang w:bidi="he-IL"/>
        </w:rPr>
        <w:t>שאלה:</w:t>
      </w:r>
      <w:r>
        <w:rPr>
          <w:rFonts w:ascii="David" w:hAnsi="David" w:cs="David" w:hint="cs"/>
          <w:rtl/>
          <w:lang w:bidi="he-IL"/>
        </w:rPr>
        <w:t xml:space="preserve"> </w:t>
      </w:r>
      <w:r w:rsidR="0078734F">
        <w:rPr>
          <w:rFonts w:ascii="David" w:hAnsi="David" w:cs="David" w:hint="cs"/>
          <w:rtl/>
          <w:lang w:bidi="he-IL"/>
        </w:rPr>
        <w:t xml:space="preserve">מה הספר הזה? </w:t>
      </w:r>
      <w:r w:rsidR="0078734F">
        <w:rPr>
          <w:rFonts w:ascii="David" w:hAnsi="David" w:cs="David"/>
          <w:rtl/>
          <w:lang w:bidi="he-IL"/>
        </w:rPr>
        <w:t>–</w:t>
      </w:r>
      <w:r w:rsidR="0078734F">
        <w:rPr>
          <w:rFonts w:ascii="David" w:hAnsi="David" w:cs="David" w:hint="cs"/>
          <w:rtl/>
          <w:lang w:bidi="he-IL"/>
        </w:rPr>
        <w:t xml:space="preserve"> מילון מה החשיבות שלו? איזו בשורה הוא הביא? </w:t>
      </w:r>
      <w:r w:rsidR="003B752B">
        <w:rPr>
          <w:rFonts w:ascii="David" w:hAnsi="David" w:cs="David"/>
          <w:rtl/>
          <w:lang w:bidi="he-IL"/>
        </w:rPr>
        <w:t>–</w:t>
      </w:r>
      <w:r w:rsidR="0078734F">
        <w:rPr>
          <w:rFonts w:ascii="David" w:hAnsi="David" w:cs="David" w:hint="cs"/>
          <w:rtl/>
          <w:lang w:bidi="he-IL"/>
        </w:rPr>
        <w:t xml:space="preserve"> </w:t>
      </w:r>
      <w:r w:rsidR="003B752B">
        <w:rPr>
          <w:rFonts w:ascii="David" w:hAnsi="David" w:cs="David" w:hint="cs"/>
          <w:rtl/>
          <w:lang w:bidi="he-IL"/>
        </w:rPr>
        <w:t>עזר בתחיית השפה העברית</w:t>
      </w:r>
    </w:p>
    <w:p w:rsidR="003B752B" w:rsidRDefault="003B752B" w:rsidP="003B752B">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הדרכה:</w:t>
      </w:r>
      <w:r>
        <w:rPr>
          <w:rFonts w:ascii="David" w:hAnsi="David" w:cs="David" w:hint="cs"/>
          <w:rtl/>
          <w:lang w:bidi="he-IL"/>
        </w:rPr>
        <w:t xml:space="preserve"> העם היהודי הוא העם היחיד שהצליח להחיות שפה </w:t>
      </w:r>
      <w:r w:rsidR="00D57931">
        <w:rPr>
          <w:rFonts w:ascii="David" w:hAnsi="David" w:cs="David" w:hint="cs"/>
          <w:rtl/>
          <w:lang w:bidi="he-IL"/>
        </w:rPr>
        <w:t xml:space="preserve">שמתה. </w:t>
      </w:r>
      <w:r w:rsidR="009E286F">
        <w:rPr>
          <w:rFonts w:ascii="David" w:hAnsi="David" w:cs="David" w:hint="cs"/>
          <w:rtl/>
          <w:lang w:bidi="he-IL"/>
        </w:rPr>
        <w:t>אליעזר בן יהודה ותחילת הפעולות ל</w:t>
      </w:r>
      <w:r w:rsidR="008C015C">
        <w:rPr>
          <w:rFonts w:ascii="David" w:hAnsi="David" w:cs="David" w:hint="cs"/>
          <w:rtl/>
          <w:lang w:bidi="he-IL"/>
        </w:rPr>
        <w:t>החיות את השפה העברית (</w:t>
      </w:r>
      <w:r w:rsidR="001275F0">
        <w:rPr>
          <w:rFonts w:ascii="David" w:hAnsi="David" w:cs="David" w:hint="cs"/>
          <w:rtl/>
          <w:lang w:bidi="he-IL"/>
        </w:rPr>
        <w:t xml:space="preserve">הקמת עיתונים בעברית, כתיבת </w:t>
      </w:r>
      <w:r w:rsidR="007F1D8A">
        <w:rPr>
          <w:rFonts w:ascii="David" w:hAnsi="David" w:cs="David" w:hint="cs"/>
          <w:rtl/>
          <w:lang w:bidi="he-IL"/>
        </w:rPr>
        <w:t>ספרים, יצירת המילון העברי הראשון</w:t>
      </w:r>
      <w:r w:rsidR="00635E8D">
        <w:rPr>
          <w:rFonts w:ascii="David" w:hAnsi="David" w:cs="David" w:hint="cs"/>
          <w:rtl/>
          <w:lang w:bidi="he-IL"/>
        </w:rPr>
        <w:t>, הקמת הבסיס לאקדמיה ללשון עברית</w:t>
      </w:r>
      <w:r w:rsidR="007F1D8A">
        <w:rPr>
          <w:rFonts w:ascii="David" w:hAnsi="David" w:cs="David" w:hint="cs"/>
          <w:rtl/>
          <w:lang w:bidi="he-IL"/>
        </w:rPr>
        <w:t>).</w:t>
      </w:r>
    </w:p>
    <w:p w:rsidR="00290CFB" w:rsidRDefault="00290CFB" w:rsidP="00290CFB">
      <w:pPr>
        <w:bidi/>
        <w:spacing w:after="160" w:line="360" w:lineRule="auto"/>
        <w:ind w:left="424"/>
        <w:contextualSpacing/>
        <w:rPr>
          <w:rFonts w:ascii="David" w:hAnsi="David" w:cs="David"/>
          <w:rtl/>
          <w:lang w:bidi="he-IL"/>
        </w:rPr>
      </w:pPr>
      <w:r w:rsidRPr="005A6480">
        <w:rPr>
          <w:rFonts w:ascii="David" w:hAnsi="David" w:cs="David" w:hint="cs"/>
          <w:highlight w:val="cyan"/>
          <w:rtl/>
          <w:lang w:bidi="he-IL"/>
        </w:rPr>
        <w:t>למה עצרנו כאן:</w:t>
      </w:r>
      <w:r>
        <w:rPr>
          <w:rFonts w:ascii="David" w:hAnsi="David" w:cs="David" w:hint="cs"/>
          <w:rtl/>
          <w:lang w:bidi="he-IL"/>
        </w:rPr>
        <w:t xml:space="preserve"> העם היהוד</w:t>
      </w:r>
      <w:r w:rsidR="00146906">
        <w:rPr>
          <w:rFonts w:ascii="David" w:hAnsi="David" w:cs="David" w:hint="cs"/>
          <w:rtl/>
          <w:lang w:bidi="he-IL"/>
        </w:rPr>
        <w:t xml:space="preserve">י הוא עם היחיד בהיסטוריה שהצליח לחזור לשפתו הלאומית שנכחדה אלפי שנים קודם לכן. </w:t>
      </w:r>
      <w:r w:rsidR="00AB5CD1">
        <w:rPr>
          <w:rFonts w:ascii="David" w:hAnsi="David" w:cs="David" w:hint="cs"/>
          <w:rtl/>
          <w:lang w:bidi="he-IL"/>
        </w:rPr>
        <w:t xml:space="preserve">אליעזר בן יהודה, </w:t>
      </w:r>
      <w:r w:rsidR="006C2D6B">
        <w:rPr>
          <w:rFonts w:ascii="David" w:hAnsi="David" w:cs="David" w:hint="cs"/>
          <w:rtl/>
          <w:lang w:bidi="he-IL"/>
        </w:rPr>
        <w:t>ראה בתחיית השפה העברית את תחייתו של העם היהודי בארצו ו</w:t>
      </w:r>
      <w:r w:rsidR="00635E8D">
        <w:rPr>
          <w:rFonts w:ascii="David" w:hAnsi="David" w:cs="David" w:hint="cs"/>
          <w:rtl/>
          <w:lang w:bidi="he-IL"/>
        </w:rPr>
        <w:t>שלב הכרחי בגיבוש ועיצוב הזהות הלאומית שלו בדרך להקמת מדינה עצמאית.</w:t>
      </w:r>
    </w:p>
    <w:p w:rsidR="007F1D8A" w:rsidRPr="00D53635" w:rsidRDefault="007F1D8A" w:rsidP="007F1D8A">
      <w:pPr>
        <w:bidi/>
        <w:spacing w:after="160" w:line="360" w:lineRule="auto"/>
        <w:ind w:left="424"/>
        <w:contextualSpacing/>
        <w:rPr>
          <w:rFonts w:ascii="David" w:hAnsi="David" w:cs="David"/>
          <w:lang w:bidi="he-IL"/>
        </w:rPr>
      </w:pPr>
    </w:p>
    <w:p w:rsidR="00DB2B00" w:rsidRDefault="00677D87" w:rsidP="00DB2B00">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מוקד מאורות</w:t>
      </w:r>
    </w:p>
    <w:p w:rsidR="00E33D11" w:rsidRDefault="0098160E" w:rsidP="00100891">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הדרכה:</w:t>
      </w:r>
      <w:r>
        <w:rPr>
          <w:rFonts w:ascii="David" w:hAnsi="David" w:cs="David" w:hint="cs"/>
          <w:rtl/>
          <w:lang w:bidi="he-IL"/>
        </w:rPr>
        <w:t xml:space="preserve"> אנחנו נמצאים בחלק </w:t>
      </w:r>
      <w:r w:rsidR="00E33D11">
        <w:rPr>
          <w:rFonts w:ascii="David" w:hAnsi="David" w:cs="David" w:hint="cs"/>
          <w:rtl/>
          <w:lang w:bidi="he-IL"/>
        </w:rPr>
        <w:t>שמסכם את קומה 3. מוקד מאורות מכיל בתוכו 1,500 יהודים ויהודיות שפרצו דרך ועשו היסטוריה המגוון תחומים.</w:t>
      </w:r>
    </w:p>
    <w:p w:rsidR="00746400" w:rsidRDefault="00E33D11" w:rsidP="00E33D11">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משימה:</w:t>
      </w:r>
      <w:r>
        <w:rPr>
          <w:rFonts w:ascii="David" w:hAnsi="David" w:cs="David" w:hint="cs"/>
          <w:rtl/>
          <w:lang w:bidi="he-IL"/>
        </w:rPr>
        <w:t xml:space="preserve"> </w:t>
      </w:r>
      <w:r w:rsidR="009275A9">
        <w:rPr>
          <w:rFonts w:ascii="David" w:hAnsi="David" w:cs="David" w:hint="cs"/>
          <w:rtl/>
          <w:lang w:bidi="he-IL"/>
        </w:rPr>
        <w:t xml:space="preserve">חפשו </w:t>
      </w:r>
      <w:r w:rsidR="00746400">
        <w:rPr>
          <w:rFonts w:ascii="David" w:hAnsi="David" w:cs="David" w:hint="cs"/>
          <w:rtl/>
          <w:lang w:bidi="he-IL"/>
        </w:rPr>
        <w:t>דמות אחת</w:t>
      </w:r>
      <w:r w:rsidR="009275A9">
        <w:rPr>
          <w:rFonts w:ascii="David" w:hAnsi="David" w:cs="David" w:hint="cs"/>
          <w:rtl/>
          <w:lang w:bidi="he-IL"/>
        </w:rPr>
        <w:t xml:space="preserve"> ונסו לראות</w:t>
      </w:r>
      <w:r w:rsidR="00746400">
        <w:rPr>
          <w:rFonts w:ascii="David" w:hAnsi="David" w:cs="David" w:hint="cs"/>
          <w:rtl/>
          <w:lang w:bidi="he-IL"/>
        </w:rPr>
        <w:t xml:space="preserve"> כיצד היא היא השפיעה על העולם?</w:t>
      </w:r>
    </w:p>
    <w:p w:rsidR="00CD5EE2" w:rsidRDefault="00746400" w:rsidP="00746400">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שיתוף:</w:t>
      </w:r>
      <w:r>
        <w:rPr>
          <w:rFonts w:ascii="David" w:hAnsi="David" w:cs="David" w:hint="cs"/>
          <w:rtl/>
          <w:lang w:bidi="he-IL"/>
        </w:rPr>
        <w:t xml:space="preserve"> אילו דמות ראיתם? </w:t>
      </w:r>
      <w:r w:rsidR="00CD5EE2">
        <w:rPr>
          <w:rFonts w:ascii="David" w:hAnsi="David" w:cs="David" w:hint="cs"/>
          <w:rtl/>
          <w:lang w:bidi="he-IL"/>
        </w:rPr>
        <w:t xml:space="preserve">כיצד הדמות הזו פרצה דרך? </w:t>
      </w:r>
    </w:p>
    <w:p w:rsidR="002F32B0" w:rsidRDefault="002F32B0" w:rsidP="002F32B0">
      <w:pPr>
        <w:bidi/>
        <w:spacing w:after="160" w:line="360" w:lineRule="auto"/>
        <w:ind w:left="424"/>
        <w:contextualSpacing/>
        <w:rPr>
          <w:rFonts w:ascii="David" w:hAnsi="David" w:cs="David"/>
          <w:rtl/>
          <w:lang w:bidi="he-IL"/>
        </w:rPr>
      </w:pPr>
      <w:r w:rsidRPr="00C27F47">
        <w:rPr>
          <w:rFonts w:ascii="David" w:hAnsi="David" w:cs="David" w:hint="cs"/>
          <w:highlight w:val="yellow"/>
          <w:rtl/>
          <w:lang w:bidi="he-IL"/>
        </w:rPr>
        <w:t>מוצג</w:t>
      </w:r>
      <w:r>
        <w:rPr>
          <w:rFonts w:ascii="David" w:hAnsi="David" w:cs="David" w:hint="cs"/>
          <w:rtl/>
          <w:lang w:bidi="he-IL"/>
        </w:rPr>
        <w:t xml:space="preserve">: </w:t>
      </w:r>
      <w:hyperlink r:id="rId14" w:history="1">
        <w:r w:rsidR="00C27F47" w:rsidRPr="00490F58">
          <w:rPr>
            <w:rStyle w:val="Hyperlink"/>
            <w:rFonts w:ascii="David" w:hAnsi="David" w:cs="David" w:hint="cs"/>
            <w:rtl/>
            <w:lang w:bidi="he-IL"/>
          </w:rPr>
          <w:t>רות ביידר גינסב</w:t>
        </w:r>
        <w:r w:rsidR="00C27F47" w:rsidRPr="00490F58">
          <w:rPr>
            <w:rStyle w:val="Hyperlink"/>
            <w:rFonts w:ascii="David" w:hAnsi="David" w:cs="David" w:hint="cs"/>
            <w:rtl/>
            <w:lang w:bidi="he-IL"/>
          </w:rPr>
          <w:t>ו</w:t>
        </w:r>
        <w:r w:rsidR="00C27F47" w:rsidRPr="00490F58">
          <w:rPr>
            <w:rStyle w:val="Hyperlink"/>
            <w:rFonts w:ascii="David" w:hAnsi="David" w:cs="David" w:hint="cs"/>
            <w:rtl/>
            <w:lang w:bidi="he-IL"/>
          </w:rPr>
          <w:t>רג</w:t>
        </w:r>
      </w:hyperlink>
    </w:p>
    <w:p w:rsidR="003263A9" w:rsidRDefault="00CD5EE2" w:rsidP="00D64745">
      <w:pPr>
        <w:bidi/>
        <w:spacing w:after="160" w:line="360" w:lineRule="auto"/>
        <w:ind w:left="424"/>
        <w:contextualSpacing/>
        <w:rPr>
          <w:rFonts w:ascii="David" w:hAnsi="David" w:cs="David"/>
          <w:color w:val="FF0000"/>
          <w:rtl/>
          <w:lang w:bidi="he-IL"/>
        </w:rPr>
      </w:pPr>
      <w:r w:rsidRPr="001A3FEB">
        <w:rPr>
          <w:rFonts w:ascii="David" w:hAnsi="David" w:cs="David" w:hint="cs"/>
          <w:highlight w:val="yellow"/>
          <w:rtl/>
          <w:lang w:bidi="he-IL"/>
        </w:rPr>
        <w:t>הדרכה:</w:t>
      </w:r>
      <w:r>
        <w:rPr>
          <w:rFonts w:ascii="David" w:hAnsi="David" w:cs="David" w:hint="cs"/>
          <w:rtl/>
          <w:lang w:bidi="he-IL"/>
        </w:rPr>
        <w:t xml:space="preserve"> </w:t>
      </w:r>
      <w:r w:rsidR="0080610C">
        <w:rPr>
          <w:rFonts w:ascii="David" w:hAnsi="David" w:cs="David" w:hint="cs"/>
          <w:rtl/>
          <w:lang w:bidi="he-IL"/>
        </w:rPr>
        <w:t>להקריא את הציטוט של מארק טווין. ולסכם את הקומה.</w:t>
      </w:r>
    </w:p>
    <w:p w:rsidR="005F0D33" w:rsidRDefault="005F0D33" w:rsidP="005F0D33">
      <w:pPr>
        <w:bidi/>
        <w:spacing w:after="160" w:line="360" w:lineRule="auto"/>
        <w:ind w:left="424"/>
        <w:contextualSpacing/>
        <w:rPr>
          <w:rFonts w:ascii="David" w:hAnsi="David" w:cs="David" w:hint="cs"/>
          <w:rtl/>
          <w:lang w:bidi="he-IL"/>
        </w:rPr>
      </w:pPr>
      <w:r w:rsidRPr="005A6480">
        <w:rPr>
          <w:rFonts w:ascii="David" w:hAnsi="David" w:cs="David" w:hint="cs"/>
          <w:highlight w:val="cyan"/>
          <w:rtl/>
          <w:lang w:bidi="he-IL"/>
        </w:rPr>
        <w:t>למה עצרנו כאן:</w:t>
      </w:r>
      <w:r w:rsidRPr="005F0D33">
        <w:rPr>
          <w:rFonts w:ascii="David" w:hAnsi="David" w:cs="David" w:hint="cs"/>
          <w:rtl/>
          <w:lang w:bidi="he-IL"/>
        </w:rPr>
        <w:t xml:space="preserve"> </w:t>
      </w:r>
      <w:r>
        <w:rPr>
          <w:rFonts w:ascii="David" w:hAnsi="David" w:cs="David" w:hint="cs"/>
          <w:rtl/>
          <w:lang w:bidi="he-IL"/>
        </w:rPr>
        <w:t>לכל אורך ההיסטוריה יהודים השפיעו והוסיפו אור, היוו השראה ו</w:t>
      </w:r>
      <w:r w:rsidR="00A33982">
        <w:rPr>
          <w:rFonts w:ascii="David" w:hAnsi="David" w:cs="David" w:hint="cs"/>
          <w:rtl/>
          <w:lang w:bidi="he-IL"/>
        </w:rPr>
        <w:t>שינו את העולם.</w:t>
      </w:r>
    </w:p>
    <w:p w:rsidR="004E730E" w:rsidRDefault="004E730E" w:rsidP="004E730E">
      <w:pPr>
        <w:bidi/>
        <w:spacing w:after="160" w:line="360" w:lineRule="auto"/>
        <w:ind w:left="424"/>
        <w:contextualSpacing/>
        <w:rPr>
          <w:rFonts w:ascii="David" w:hAnsi="David" w:cs="David" w:hint="cs"/>
          <w:rtl/>
          <w:lang w:bidi="he-IL"/>
        </w:rPr>
      </w:pPr>
    </w:p>
    <w:p w:rsidR="004E730E" w:rsidRPr="004E730E" w:rsidRDefault="004E730E" w:rsidP="004E730E">
      <w:pPr>
        <w:bidi/>
        <w:spacing w:after="160" w:line="360" w:lineRule="auto"/>
        <w:contextualSpacing/>
        <w:rPr>
          <w:rFonts w:ascii="David" w:hAnsi="David" w:cs="David" w:hint="cs"/>
          <w:b/>
          <w:bCs/>
          <w:sz w:val="28"/>
          <w:szCs w:val="28"/>
          <w:rtl/>
          <w:lang w:bidi="he-IL"/>
        </w:rPr>
      </w:pPr>
      <w:r w:rsidRPr="004E730E">
        <w:rPr>
          <w:rFonts w:ascii="David" w:hAnsi="David" w:cs="David" w:hint="cs"/>
          <w:b/>
          <w:bCs/>
          <w:sz w:val="28"/>
          <w:szCs w:val="28"/>
          <w:rtl/>
          <w:lang w:bidi="he-IL"/>
        </w:rPr>
        <w:t>קומה 2</w:t>
      </w:r>
    </w:p>
    <w:p w:rsidR="004E730E" w:rsidRDefault="004E730E" w:rsidP="004E730E">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w:t>
      </w:r>
      <w:r>
        <w:rPr>
          <w:rFonts w:ascii="David" w:hAnsi="David" w:cs="David" w:hint="cs"/>
          <w:b/>
          <w:bCs/>
          <w:rtl/>
          <w:lang w:bidi="he-IL"/>
        </w:rPr>
        <w:t>הגירות היהודים (גלריית הכניסה): קיר הקהילות</w:t>
      </w:r>
    </w:p>
    <w:p w:rsidR="004E730E" w:rsidRDefault="004E730E" w:rsidP="004E730E">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משימה:</w:t>
      </w:r>
      <w:r>
        <w:rPr>
          <w:rFonts w:ascii="David" w:hAnsi="David" w:cs="David" w:hint="cs"/>
          <w:rtl/>
          <w:lang w:bidi="he-IL"/>
        </w:rPr>
        <w:t xml:space="preserve"> </w:t>
      </w:r>
      <w:r>
        <w:rPr>
          <w:rFonts w:ascii="David" w:hAnsi="David" w:cs="David" w:hint="cs"/>
          <w:rtl/>
          <w:lang w:bidi="he-IL"/>
        </w:rPr>
        <w:t>עברו בין</w:t>
      </w:r>
      <w:r>
        <w:rPr>
          <w:rFonts w:ascii="David" w:hAnsi="David" w:cs="David" w:hint="cs"/>
          <w:rtl/>
          <w:lang w:bidi="he-IL"/>
        </w:rPr>
        <w:t xml:space="preserve"> </w:t>
      </w:r>
      <w:r>
        <w:rPr>
          <w:rFonts w:ascii="David" w:hAnsi="David" w:cs="David" w:hint="cs"/>
          <w:rtl/>
          <w:lang w:bidi="he-IL"/>
        </w:rPr>
        <w:t xml:space="preserve">הדמויות באיורים וחפשו דמות או סמל שמוכרים לכם </w:t>
      </w:r>
    </w:p>
    <w:p w:rsidR="004E730E" w:rsidRPr="004E730E" w:rsidRDefault="004E730E" w:rsidP="004E730E">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שיתוף:</w:t>
      </w:r>
      <w:r>
        <w:rPr>
          <w:rFonts w:ascii="David" w:hAnsi="David" w:cs="David" w:hint="cs"/>
          <w:rtl/>
          <w:lang w:bidi="he-IL"/>
        </w:rPr>
        <w:t xml:space="preserve"> אילו </w:t>
      </w:r>
      <w:r w:rsidRPr="004E730E">
        <w:rPr>
          <w:rFonts w:ascii="David" w:hAnsi="David" w:cs="David" w:hint="cs"/>
          <w:rtl/>
          <w:lang w:bidi="he-IL"/>
        </w:rPr>
        <w:t xml:space="preserve">דמות ראיתם? </w:t>
      </w:r>
      <w:r w:rsidRPr="004E730E">
        <w:rPr>
          <w:rFonts w:ascii="David" w:hAnsi="David" w:cs="David" w:hint="cs"/>
          <w:rtl/>
          <w:lang w:bidi="he-IL"/>
        </w:rPr>
        <w:t>כיצד הדמות הזו השפיעה בתחום שלה או על הקהילה שסביבה?</w:t>
      </w:r>
      <w:r w:rsidRPr="004E730E">
        <w:rPr>
          <w:rFonts w:ascii="David" w:hAnsi="David" w:cs="David" w:hint="cs"/>
          <w:rtl/>
          <w:lang w:bidi="he-IL"/>
        </w:rPr>
        <w:t xml:space="preserve"> </w:t>
      </w:r>
    </w:p>
    <w:p w:rsidR="004E730E" w:rsidRPr="004E730E" w:rsidRDefault="004E730E" w:rsidP="004E730E">
      <w:pPr>
        <w:bidi/>
        <w:spacing w:after="160" w:line="360" w:lineRule="auto"/>
        <w:ind w:left="424"/>
        <w:contextualSpacing/>
        <w:rPr>
          <w:rFonts w:ascii="David" w:hAnsi="David" w:cs="David"/>
          <w:rtl/>
          <w:lang w:val="en-US" w:bidi="he-IL"/>
        </w:rPr>
      </w:pPr>
      <w:r w:rsidRPr="001A3FEB">
        <w:rPr>
          <w:rFonts w:ascii="David" w:hAnsi="David" w:cs="David" w:hint="cs"/>
          <w:highlight w:val="yellow"/>
          <w:rtl/>
          <w:lang w:bidi="he-IL"/>
        </w:rPr>
        <w:t>הדרכה:</w:t>
      </w:r>
      <w:r>
        <w:rPr>
          <w:rFonts w:ascii="David" w:hAnsi="David" w:cs="David" w:hint="cs"/>
          <w:rtl/>
          <w:lang w:bidi="he-IL"/>
        </w:rPr>
        <w:t xml:space="preserve"> </w:t>
      </w:r>
      <w:r>
        <w:rPr>
          <w:rFonts w:ascii="David" w:hAnsi="David" w:cs="David" w:hint="cs"/>
          <w:rtl/>
          <w:lang w:bidi="he-IL"/>
        </w:rPr>
        <w:t xml:space="preserve">דמות לבחירת המדריך, אפשרויות: יוסף בן מתתיהו (נצר לחשמונאים ודמות היסטוריון אשר תיעד את המרידות נגד הרומאים) </w:t>
      </w:r>
      <w:r w:rsidRPr="004E730E">
        <w:rPr>
          <w:rFonts w:ascii="David" w:hAnsi="David" w:cs="David" w:hint="cs"/>
          <w:b/>
          <w:bCs/>
          <w:rtl/>
          <w:lang w:bidi="he-IL"/>
        </w:rPr>
        <w:t>או</w:t>
      </w:r>
      <w:r>
        <w:rPr>
          <w:rFonts w:ascii="David" w:hAnsi="David" w:cs="David" w:hint="cs"/>
          <w:rtl/>
          <w:lang w:bidi="he-IL"/>
        </w:rPr>
        <w:t xml:space="preserve">: </w:t>
      </w:r>
      <w:r w:rsidRPr="004E730E">
        <w:rPr>
          <w:rFonts w:ascii="David" w:hAnsi="David" w:cs="David" w:hint="cs"/>
          <w:rtl/>
          <w:lang w:val="en-US" w:bidi="he-IL"/>
        </w:rPr>
        <w:t>אנג'ליקה רוזיאנו אדלשטיין</w:t>
      </w:r>
      <w:r>
        <w:rPr>
          <w:rFonts w:ascii="David" w:hAnsi="David" w:cs="David" w:hint="cs"/>
          <w:rtl/>
          <w:lang w:val="en-US" w:bidi="he-IL"/>
        </w:rPr>
        <w:t xml:space="preserve"> (שחקנית טניס שולחן אלופת עולם, זכתה באליפות העולם הטניס 6 פעמים) </w:t>
      </w:r>
    </w:p>
    <w:p w:rsidR="004E730E" w:rsidRDefault="004E730E" w:rsidP="004E730E">
      <w:pPr>
        <w:bidi/>
        <w:spacing w:after="160" w:line="360" w:lineRule="auto"/>
        <w:ind w:left="424"/>
        <w:contextualSpacing/>
        <w:rPr>
          <w:rFonts w:ascii="David" w:hAnsi="David" w:cs="David" w:hint="cs"/>
          <w:rtl/>
          <w:lang w:bidi="he-IL"/>
        </w:rPr>
      </w:pPr>
      <w:r w:rsidRPr="005A6480">
        <w:rPr>
          <w:rFonts w:ascii="David" w:hAnsi="David" w:cs="David" w:hint="cs"/>
          <w:highlight w:val="cyan"/>
          <w:rtl/>
          <w:lang w:bidi="he-IL"/>
        </w:rPr>
        <w:t>למה עצרנו כאן:</w:t>
      </w:r>
      <w:r w:rsidRPr="005F0D33">
        <w:rPr>
          <w:rFonts w:ascii="David" w:hAnsi="David" w:cs="David" w:hint="cs"/>
          <w:rtl/>
          <w:lang w:bidi="he-IL"/>
        </w:rPr>
        <w:t xml:space="preserve"> </w:t>
      </w:r>
      <w:r>
        <w:rPr>
          <w:rFonts w:ascii="David" w:hAnsi="David" w:cs="David" w:hint="cs"/>
          <w:rtl/>
          <w:lang w:bidi="he-IL"/>
        </w:rPr>
        <w:t xml:space="preserve">לכל אורך ההיסטוריה יהודים </w:t>
      </w:r>
      <w:r>
        <w:rPr>
          <w:rFonts w:ascii="David" w:hAnsi="David" w:cs="David" w:hint="cs"/>
          <w:rtl/>
          <w:lang w:bidi="he-IL"/>
        </w:rPr>
        <w:t>מקהילות שונות בעולם</w:t>
      </w:r>
      <w:r>
        <w:rPr>
          <w:rFonts w:ascii="David" w:hAnsi="David" w:cs="David" w:hint="cs"/>
          <w:rtl/>
          <w:lang w:bidi="he-IL"/>
        </w:rPr>
        <w:t xml:space="preserve"> שינו את העולם</w:t>
      </w:r>
      <w:r>
        <w:rPr>
          <w:rFonts w:ascii="David" w:hAnsi="David" w:cs="David" w:hint="cs"/>
          <w:rtl/>
          <w:lang w:bidi="he-IL"/>
        </w:rPr>
        <w:t xml:space="preserve"> בתחומים שונים</w:t>
      </w:r>
      <w:r>
        <w:rPr>
          <w:rFonts w:ascii="David" w:hAnsi="David" w:cs="David" w:hint="cs"/>
          <w:rtl/>
          <w:lang w:bidi="he-IL"/>
        </w:rPr>
        <w:t>.</w:t>
      </w: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w:t>
      </w:r>
      <w:r>
        <w:rPr>
          <w:rFonts w:ascii="David" w:hAnsi="David" w:cs="David" w:hint="cs"/>
          <w:b/>
          <w:bCs/>
          <w:rtl/>
          <w:lang w:bidi="he-IL"/>
        </w:rPr>
        <w:t>פולנים ליטאים ועות'מאנים: מנורת הבעל שם טוב</w:t>
      </w:r>
    </w:p>
    <w:p w:rsidR="004E730E" w:rsidRPr="004E730E" w:rsidRDefault="004E730E" w:rsidP="004E730E">
      <w:pPr>
        <w:bidi/>
        <w:spacing w:after="160" w:line="360" w:lineRule="auto"/>
        <w:ind w:left="424"/>
        <w:contextualSpacing/>
        <w:rPr>
          <w:rFonts w:ascii="David" w:hAnsi="David" w:cs="David"/>
          <w:rtl/>
          <w:lang w:bidi="he-IL"/>
        </w:rPr>
      </w:pPr>
      <w:r>
        <w:rPr>
          <w:rFonts w:ascii="David" w:hAnsi="David" w:cs="David" w:hint="cs"/>
          <w:highlight w:val="yellow"/>
          <w:rtl/>
          <w:lang w:bidi="he-IL"/>
        </w:rPr>
        <w:t>שאלה</w:t>
      </w:r>
      <w:r w:rsidRPr="001A3FEB">
        <w:rPr>
          <w:rFonts w:ascii="David" w:hAnsi="David" w:cs="David" w:hint="cs"/>
          <w:highlight w:val="yellow"/>
          <w:rtl/>
          <w:lang w:bidi="he-IL"/>
        </w:rPr>
        <w:t>:</w:t>
      </w:r>
      <w:r>
        <w:rPr>
          <w:rFonts w:ascii="David" w:hAnsi="David" w:cs="David" w:hint="cs"/>
          <w:rtl/>
          <w:lang w:bidi="he-IL"/>
        </w:rPr>
        <w:t xml:space="preserve"> </w:t>
      </w:r>
      <w:r>
        <w:rPr>
          <w:rFonts w:ascii="David" w:hAnsi="David" w:cs="David" w:hint="cs"/>
          <w:rtl/>
          <w:lang w:bidi="he-IL"/>
        </w:rPr>
        <w:t>אלו סמלים וצורות אתם מזהים על החנוכייה?</w:t>
      </w:r>
    </w:p>
    <w:p w:rsidR="004E730E" w:rsidRPr="004E730E" w:rsidRDefault="004E730E" w:rsidP="004E730E">
      <w:pPr>
        <w:bidi/>
        <w:spacing w:after="160" w:line="360" w:lineRule="auto"/>
        <w:ind w:left="424"/>
        <w:contextualSpacing/>
        <w:rPr>
          <w:rFonts w:ascii="David" w:hAnsi="David" w:cs="David"/>
          <w:rtl/>
          <w:lang w:bidi="he-IL"/>
        </w:rPr>
      </w:pPr>
      <w:r w:rsidRPr="004E730E">
        <w:rPr>
          <w:rFonts w:ascii="David" w:hAnsi="David" w:cs="David" w:hint="cs"/>
          <w:highlight w:val="yellow"/>
          <w:rtl/>
          <w:lang w:bidi="he-IL"/>
        </w:rPr>
        <w:t>מוצג</w:t>
      </w:r>
      <w:r w:rsidRPr="004E730E">
        <w:rPr>
          <w:rFonts w:ascii="David" w:hAnsi="David" w:cs="David" w:hint="cs"/>
          <w:rtl/>
          <w:lang w:bidi="he-IL"/>
        </w:rPr>
        <w:t xml:space="preserve">: </w:t>
      </w:r>
      <w:hyperlink r:id="rId15" w:history="1">
        <w:r w:rsidRPr="004E730E">
          <w:rPr>
            <w:rStyle w:val="Hyperlink"/>
            <w:rFonts w:ascii="David" w:hAnsi="David" w:cs="David" w:hint="cs"/>
            <w:rtl/>
            <w:lang w:bidi="he-IL"/>
          </w:rPr>
          <w:t xml:space="preserve">מנורת הבעל שם </w:t>
        </w:r>
        <w:r w:rsidRPr="004E730E">
          <w:rPr>
            <w:rStyle w:val="Hyperlink"/>
            <w:rFonts w:ascii="David" w:hAnsi="David" w:cs="David" w:hint="cs"/>
            <w:rtl/>
            <w:lang w:bidi="he-IL"/>
          </w:rPr>
          <w:t>ט</w:t>
        </w:r>
        <w:r w:rsidRPr="004E730E">
          <w:rPr>
            <w:rStyle w:val="Hyperlink"/>
            <w:rFonts w:ascii="David" w:hAnsi="David" w:cs="David" w:hint="cs"/>
            <w:rtl/>
            <w:lang w:bidi="he-IL"/>
          </w:rPr>
          <w:t>וב</w:t>
        </w:r>
      </w:hyperlink>
      <w:r>
        <w:rPr>
          <w:rFonts w:ascii="David" w:hAnsi="David" w:cs="David" w:hint="cs"/>
          <w:rtl/>
          <w:lang w:bidi="he-IL"/>
        </w:rPr>
        <w:t xml:space="preserve"> (פולין או אוקראינה)</w:t>
      </w:r>
    </w:p>
    <w:p w:rsidR="004E730E" w:rsidRPr="004E730E" w:rsidRDefault="004E730E" w:rsidP="004E730E">
      <w:pPr>
        <w:bidi/>
        <w:spacing w:after="160" w:line="360" w:lineRule="auto"/>
        <w:ind w:left="424"/>
        <w:contextualSpacing/>
        <w:rPr>
          <w:rFonts w:ascii="Open Sans" w:hAnsi="Open Sans" w:cs="David" w:hint="cs"/>
          <w:color w:val="000000"/>
          <w:shd w:val="clear" w:color="auto" w:fill="F5EFE0"/>
          <w:rtl/>
          <w:lang w:bidi="he-IL"/>
        </w:rPr>
      </w:pPr>
      <w:r w:rsidRPr="001A3FEB">
        <w:rPr>
          <w:rFonts w:ascii="David" w:hAnsi="David" w:cs="David" w:hint="cs"/>
          <w:highlight w:val="yellow"/>
          <w:rtl/>
          <w:lang w:bidi="he-IL"/>
        </w:rPr>
        <w:t>הדרכה:</w:t>
      </w:r>
      <w:r>
        <w:rPr>
          <w:rFonts w:ascii="David" w:hAnsi="David" w:cs="David" w:hint="cs"/>
          <w:rtl/>
          <w:lang w:bidi="he-IL"/>
        </w:rPr>
        <w:t xml:space="preserve"> </w:t>
      </w:r>
      <w:r>
        <w:rPr>
          <w:rFonts w:ascii="David" w:hAnsi="David" w:cs="David" w:hint="cs"/>
          <w:rtl/>
          <w:lang w:bidi="he-IL"/>
        </w:rPr>
        <w:t xml:space="preserve">במנורת החנוכה הזו </w:t>
      </w:r>
      <w:r w:rsidRPr="004E730E">
        <w:rPr>
          <w:rFonts w:ascii="David" w:hAnsi="David" w:cs="David" w:hint="cs"/>
          <w:rtl/>
          <w:lang w:bidi="he-IL"/>
        </w:rPr>
        <w:t xml:space="preserve">שמכונה על שם מייסד החסידות נראה סמלים שונים עם משמעויות שונות: </w:t>
      </w:r>
      <w:r w:rsidRPr="004E730E">
        <w:rPr>
          <w:rFonts w:ascii="Open Sans" w:hAnsi="Open Sans" w:cs="David"/>
          <w:color w:val="000000"/>
          <w:shd w:val="clear" w:color="auto" w:fill="F5EFE0"/>
          <w:rtl/>
        </w:rPr>
        <w:t xml:space="preserve">עיטור נשר דו ראשי הינו סמל השלטון ומסמל את ההזדהות של היהודים עם המדינה, </w:t>
      </w:r>
      <w:r w:rsidRPr="004E730E">
        <w:rPr>
          <w:rFonts w:ascii="Open Sans" w:hAnsi="Open Sans" w:cs="David" w:hint="cs"/>
          <w:color w:val="000000"/>
          <w:shd w:val="clear" w:color="auto" w:fill="F5EFE0"/>
          <w:rtl/>
          <w:lang w:bidi="he-IL"/>
        </w:rPr>
        <w:t>סמל נאמנות לשלטון.</w:t>
      </w:r>
      <w:r w:rsidRPr="004E730E">
        <w:rPr>
          <w:rFonts w:ascii="Open Sans" w:hAnsi="Open Sans" w:cs="David"/>
          <w:color w:val="000000"/>
        </w:rPr>
        <w:br/>
      </w:r>
      <w:r w:rsidRPr="004E730E">
        <w:rPr>
          <w:rFonts w:ascii="Open Sans" w:hAnsi="Open Sans" w:cs="David"/>
          <w:color w:val="000000"/>
          <w:shd w:val="clear" w:color="auto" w:fill="F5EFE0"/>
          <w:rtl/>
        </w:rPr>
        <w:t xml:space="preserve">הנשר והאריה עיטורים יהודיים- קל כצבי וגיבור כארי לעשות רצון אביך שבשמיים. עיטורים </w:t>
      </w:r>
      <w:r w:rsidRPr="004E730E">
        <w:rPr>
          <w:rFonts w:ascii="Open Sans" w:hAnsi="Open Sans" w:cs="David" w:hint="cs"/>
          <w:color w:val="000000"/>
          <w:shd w:val="clear" w:color="auto" w:fill="F5EFE0"/>
          <w:rtl/>
          <w:lang w:bidi="he-IL"/>
        </w:rPr>
        <w:t>יהודיים מוכרים המשתייכים למשמעות התנכ''ית.</w:t>
      </w:r>
    </w:p>
    <w:p w:rsidR="004E730E" w:rsidRPr="004E730E" w:rsidRDefault="004E730E" w:rsidP="004E730E">
      <w:pPr>
        <w:bidi/>
        <w:spacing w:after="160" w:line="360" w:lineRule="auto"/>
        <w:ind w:left="424"/>
        <w:contextualSpacing/>
        <w:rPr>
          <w:rFonts w:ascii="David" w:hAnsi="David" w:cs="David" w:hint="cs"/>
          <w:rtl/>
          <w:lang w:val="en-US" w:bidi="he-IL"/>
        </w:rPr>
      </w:pPr>
      <w:r w:rsidRPr="004E730E">
        <w:rPr>
          <w:rFonts w:ascii="Open Sans" w:hAnsi="Open Sans" w:cs="David" w:hint="cs"/>
          <w:color w:val="000000"/>
          <w:shd w:val="clear" w:color="auto" w:fill="F5EFE0"/>
          <w:rtl/>
          <w:lang w:bidi="he-IL"/>
        </w:rPr>
        <w:t>מנורה זו מכונה כך כיוון שע''פ המסורת במנורה מסוג שכזה הדליק הבעל שם טוב נרות חנוכה.</w:t>
      </w:r>
    </w:p>
    <w:p w:rsidR="004E730E" w:rsidRDefault="004E730E" w:rsidP="004E730E">
      <w:pPr>
        <w:bidi/>
        <w:spacing w:after="160" w:line="360" w:lineRule="auto"/>
        <w:ind w:left="424"/>
        <w:contextualSpacing/>
        <w:rPr>
          <w:rFonts w:ascii="David" w:hAnsi="David" w:cs="David" w:hint="cs"/>
          <w:rtl/>
          <w:lang w:bidi="he-IL"/>
        </w:rPr>
      </w:pPr>
      <w:r w:rsidRPr="005A6480">
        <w:rPr>
          <w:rFonts w:ascii="David" w:hAnsi="David" w:cs="David" w:hint="cs"/>
          <w:highlight w:val="cyan"/>
          <w:rtl/>
          <w:lang w:bidi="he-IL"/>
        </w:rPr>
        <w:t>למה עצרנו כאן:</w:t>
      </w:r>
      <w:r w:rsidRPr="005F0D33">
        <w:rPr>
          <w:rFonts w:ascii="David" w:hAnsi="David" w:cs="David" w:hint="cs"/>
          <w:rtl/>
          <w:lang w:bidi="he-IL"/>
        </w:rPr>
        <w:t xml:space="preserve"> </w:t>
      </w:r>
      <w:r>
        <w:rPr>
          <w:rFonts w:ascii="David" w:hAnsi="David" w:cs="David" w:hint="cs"/>
          <w:rtl/>
          <w:lang w:bidi="he-IL"/>
        </w:rPr>
        <w:t>בהמשך למסענו להכרת חנוכיות ומנהגי חנוכה שונים בין קהילות יהודיות ברחבי העולם אנו רואים כאן חנוכיה שמייצגת תמונת מצב על חיי היום-יום והערכים של הקהילה היהודית במאה ה19 בפולין-אוקראינה</w:t>
      </w:r>
      <w:r>
        <w:rPr>
          <w:rFonts w:ascii="David" w:hAnsi="David" w:cs="David" w:hint="cs"/>
          <w:rtl/>
          <w:lang w:bidi="he-IL"/>
        </w:rPr>
        <w:t>.</w:t>
      </w:r>
    </w:p>
    <w:p w:rsidR="004E730E" w:rsidRDefault="004E730E" w:rsidP="004E730E">
      <w:pPr>
        <w:bidi/>
        <w:spacing w:after="160" w:line="360" w:lineRule="auto"/>
        <w:ind w:left="424"/>
        <w:contextualSpacing/>
        <w:rPr>
          <w:rFonts w:ascii="David" w:hAnsi="David" w:cs="David" w:hint="cs"/>
          <w:rtl/>
          <w:lang w:bidi="he-IL"/>
        </w:rPr>
      </w:pPr>
    </w:p>
    <w:p w:rsidR="004E730E" w:rsidRDefault="004E730E" w:rsidP="004E730E">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מוקד </w:t>
      </w:r>
      <w:r>
        <w:rPr>
          <w:rFonts w:ascii="David" w:hAnsi="David" w:cs="David" w:hint="cs"/>
          <w:b/>
          <w:bCs/>
          <w:rtl/>
          <w:lang w:bidi="he-IL"/>
        </w:rPr>
        <w:t>ההגירה הגדולה: חנוכיית פסל החירות</w:t>
      </w:r>
    </w:p>
    <w:p w:rsidR="004E730E" w:rsidRPr="004E730E" w:rsidRDefault="004E730E" w:rsidP="004E730E">
      <w:pPr>
        <w:bidi/>
        <w:spacing w:after="160" w:line="360" w:lineRule="auto"/>
        <w:ind w:left="424"/>
        <w:contextualSpacing/>
        <w:rPr>
          <w:rFonts w:ascii="David" w:hAnsi="David" w:cs="David"/>
          <w:rtl/>
          <w:lang w:bidi="he-IL"/>
        </w:rPr>
      </w:pPr>
      <w:r>
        <w:rPr>
          <w:rFonts w:ascii="David" w:hAnsi="David" w:cs="David" w:hint="cs"/>
          <w:highlight w:val="yellow"/>
          <w:rtl/>
          <w:lang w:bidi="he-IL"/>
        </w:rPr>
        <w:t>שאלה</w:t>
      </w:r>
      <w:r w:rsidRPr="001A3FEB">
        <w:rPr>
          <w:rFonts w:ascii="David" w:hAnsi="David" w:cs="David" w:hint="cs"/>
          <w:highlight w:val="yellow"/>
          <w:rtl/>
          <w:lang w:bidi="he-IL"/>
        </w:rPr>
        <w:t>:</w:t>
      </w:r>
      <w:r>
        <w:rPr>
          <w:rFonts w:ascii="David" w:hAnsi="David" w:cs="David" w:hint="cs"/>
          <w:rtl/>
          <w:lang w:bidi="he-IL"/>
        </w:rPr>
        <w:t xml:space="preserve"> אלו סמלים וצורות אתם מזהים על החנוכייה?</w:t>
      </w:r>
      <w:r>
        <w:rPr>
          <w:rFonts w:ascii="David" w:hAnsi="David" w:cs="David" w:hint="cs"/>
          <w:rtl/>
          <w:lang w:bidi="he-IL"/>
        </w:rPr>
        <w:t xml:space="preserve"> מה הארועים שאתם רואים חרוטים על הקנים? אתם מזהים את האירועים?</w:t>
      </w:r>
    </w:p>
    <w:p w:rsidR="004E730E" w:rsidRPr="004E730E" w:rsidRDefault="004E730E" w:rsidP="004E730E">
      <w:pPr>
        <w:bidi/>
        <w:spacing w:after="160" w:line="360" w:lineRule="auto"/>
        <w:ind w:left="424"/>
        <w:contextualSpacing/>
        <w:rPr>
          <w:rFonts w:ascii="David" w:hAnsi="David" w:cs="David"/>
          <w:rtl/>
          <w:lang w:bidi="he-IL"/>
        </w:rPr>
      </w:pPr>
      <w:r w:rsidRPr="004E730E">
        <w:rPr>
          <w:rFonts w:ascii="David" w:hAnsi="David" w:cs="David" w:hint="cs"/>
          <w:highlight w:val="yellow"/>
          <w:rtl/>
          <w:lang w:bidi="he-IL"/>
        </w:rPr>
        <w:t>מוצג</w:t>
      </w:r>
      <w:r w:rsidRPr="004E730E">
        <w:rPr>
          <w:rFonts w:ascii="David" w:hAnsi="David" w:cs="David" w:hint="cs"/>
          <w:rtl/>
          <w:lang w:bidi="he-IL"/>
        </w:rPr>
        <w:t xml:space="preserve">: </w:t>
      </w:r>
      <w:r>
        <w:rPr>
          <w:rFonts w:ascii="David" w:hAnsi="David" w:cs="David" w:hint="cs"/>
          <w:rtl/>
          <w:lang w:bidi="he-IL"/>
        </w:rPr>
        <w:t>חנוכיית פסל החירות 1986, מנפרד אנסון.</w:t>
      </w:r>
    </w:p>
    <w:p w:rsidR="004E730E" w:rsidRDefault="004E730E" w:rsidP="004E730E">
      <w:pPr>
        <w:bidi/>
        <w:spacing w:after="160" w:line="360" w:lineRule="auto"/>
        <w:ind w:left="424"/>
        <w:contextualSpacing/>
        <w:rPr>
          <w:rFonts w:ascii="Arial" w:hAnsi="Arial" w:cs="Arial" w:hint="cs"/>
          <w:color w:val="202124"/>
          <w:shd w:val="clear" w:color="auto" w:fill="FFFFFF"/>
          <w:rtl/>
          <w:lang w:bidi="he-IL"/>
        </w:rPr>
      </w:pPr>
      <w:r w:rsidRPr="001A3FEB">
        <w:rPr>
          <w:rFonts w:ascii="David" w:hAnsi="David" w:cs="David" w:hint="cs"/>
          <w:highlight w:val="yellow"/>
          <w:rtl/>
          <w:lang w:bidi="he-IL"/>
        </w:rPr>
        <w:t>הדרכה:</w:t>
      </w:r>
      <w:r>
        <w:rPr>
          <w:rFonts w:ascii="David" w:hAnsi="David" w:cs="David" w:hint="cs"/>
          <w:rtl/>
          <w:lang w:bidi="he-IL"/>
        </w:rPr>
        <w:t xml:space="preserve"> </w:t>
      </w:r>
      <w:r w:rsidRPr="004E730E">
        <w:rPr>
          <w:rFonts w:ascii="Arial" w:hAnsi="Arial" w:cs="David"/>
          <w:color w:val="202124"/>
          <w:shd w:val="clear" w:color="auto" w:fill="FFFFFF"/>
          <w:rtl/>
        </w:rPr>
        <w:t>מנפרד אנסון</w:t>
      </w:r>
      <w:r w:rsidRPr="004E730E">
        <w:rPr>
          <w:rFonts w:ascii="Arial" w:hAnsi="Arial" w:cs="David" w:hint="cs"/>
          <w:color w:val="202124"/>
          <w:shd w:val="clear" w:color="auto" w:fill="FFFFFF"/>
          <w:rtl/>
          <w:lang w:bidi="he-IL"/>
        </w:rPr>
        <w:t xml:space="preserve"> (1922-2012)</w:t>
      </w:r>
      <w:r w:rsidRPr="004E730E">
        <w:rPr>
          <w:rFonts w:ascii="Arial" w:hAnsi="Arial" w:cs="David"/>
          <w:color w:val="202124"/>
          <w:shd w:val="clear" w:color="auto" w:fill="FFFFFF"/>
          <w:rtl/>
        </w:rPr>
        <w:t xml:space="preserve"> היה יליד גרמניה, ניצול שואה שנמלט בנעוריו מגרמניה רגע לפני פרוץ המלחמה. הוא רצה להגיע לארץ ישראל, התגלגל לאוסטרליה ושירת בצבאה במהלך המלחמה. רוב בני משפחתו נספו בשואה ואנסון היגר לארה"ב בעקבות אחותו, היחידה מבני משפחתו שנותרה בחיים. את מנורת החנוכה הייחודית עיצב בשנת המאה להצבת פסל החירות</w:t>
      </w:r>
      <w:r>
        <w:rPr>
          <w:rFonts w:ascii="Arial" w:hAnsi="Arial" w:cs="David" w:hint="cs"/>
          <w:color w:val="202124"/>
          <w:shd w:val="clear" w:color="auto" w:fill="FFFFFF"/>
          <w:rtl/>
          <w:lang w:bidi="he-IL"/>
        </w:rPr>
        <w:t>, עותקים בודדים קיימים ממנה בעולם</w:t>
      </w:r>
      <w:r w:rsidRPr="004E730E">
        <w:rPr>
          <w:rFonts w:ascii="Arial" w:hAnsi="Arial" w:cs="David" w:hint="cs"/>
          <w:color w:val="202124"/>
          <w:shd w:val="clear" w:color="auto" w:fill="FFFFFF"/>
          <w:rtl/>
          <w:lang w:bidi="he-IL"/>
        </w:rPr>
        <w:t>.</w:t>
      </w:r>
    </w:p>
    <w:p w:rsidR="004E730E" w:rsidRPr="005F0D33" w:rsidRDefault="004E730E" w:rsidP="004E730E">
      <w:pPr>
        <w:bidi/>
        <w:spacing w:after="160" w:line="360" w:lineRule="auto"/>
        <w:ind w:left="424"/>
        <w:contextualSpacing/>
        <w:rPr>
          <w:rFonts w:ascii="David" w:hAnsi="David" w:cs="David" w:hint="cs"/>
          <w:lang w:bidi="he-IL"/>
        </w:rPr>
      </w:pPr>
      <w:r w:rsidRPr="005A6480">
        <w:rPr>
          <w:rFonts w:ascii="David" w:hAnsi="David" w:cs="David" w:hint="cs"/>
          <w:highlight w:val="cyan"/>
          <w:rtl/>
          <w:lang w:bidi="he-IL"/>
        </w:rPr>
        <w:t>למה עצרנו כאן:</w:t>
      </w:r>
      <w:r w:rsidRPr="005F0D33">
        <w:rPr>
          <w:rFonts w:ascii="David" w:hAnsi="David" w:cs="David" w:hint="cs"/>
          <w:rtl/>
          <w:lang w:bidi="he-IL"/>
        </w:rPr>
        <w:t xml:space="preserve"> </w:t>
      </w:r>
      <w:r>
        <w:rPr>
          <w:rFonts w:ascii="David" w:hAnsi="David" w:cs="David" w:hint="cs"/>
          <w:rtl/>
          <w:lang w:bidi="he-IL"/>
        </w:rPr>
        <w:t xml:space="preserve">בהמשך למסענו להכרת </w:t>
      </w:r>
      <w:r w:rsidRPr="004E730E">
        <w:rPr>
          <w:rFonts w:ascii="David" w:hAnsi="David" w:cs="David" w:hint="cs"/>
          <w:rtl/>
          <w:lang w:bidi="he-IL"/>
        </w:rPr>
        <w:t xml:space="preserve">חנוכיות ומנהגי חנוכה שונים בין קהילות יהודיות ברחבי </w:t>
      </w:r>
      <w:r w:rsidRPr="004E730E">
        <w:rPr>
          <w:rFonts w:ascii="David" w:hAnsi="David" w:cs="David" w:hint="cs"/>
          <w:rtl/>
          <w:lang w:bidi="he-IL"/>
        </w:rPr>
        <w:t>העולם אנו רואים כאן</w:t>
      </w:r>
      <w:r w:rsidRPr="004E730E">
        <w:rPr>
          <w:rFonts w:ascii="David" w:hAnsi="David" w:cs="David" w:hint="cs"/>
          <w:rtl/>
          <w:lang w:bidi="he-IL"/>
        </w:rPr>
        <w:t xml:space="preserve"> </w:t>
      </w:r>
      <w:r w:rsidRPr="004E730E">
        <w:rPr>
          <w:rFonts w:ascii="Helvetica" w:hAnsi="Helvetica" w:cs="David"/>
          <w:color w:val="000000"/>
          <w:shd w:val="clear" w:color="auto" w:fill="FFFFFF"/>
          <w:rtl/>
        </w:rPr>
        <w:t xml:space="preserve">בחסות החנוכייה, דווקא בחג, שיותר מכל החגים החל כמלחמה על זהות יהודית מופרדת ומובחנת, </w:t>
      </w:r>
      <w:r w:rsidRPr="004E730E">
        <w:rPr>
          <w:rFonts w:ascii="Helvetica" w:hAnsi="Helvetica" w:cs="David" w:hint="cs"/>
          <w:color w:val="000000"/>
          <w:shd w:val="clear" w:color="auto" w:fill="FFFFFF"/>
          <w:rtl/>
          <w:lang w:bidi="he-IL"/>
        </w:rPr>
        <w:t>כיצד מולחמות להן</w:t>
      </w:r>
      <w:r w:rsidRPr="004E730E">
        <w:rPr>
          <w:rFonts w:ascii="Helvetica" w:hAnsi="Helvetica" w:cs="David"/>
          <w:color w:val="000000"/>
          <w:shd w:val="clear" w:color="auto" w:fill="FFFFFF"/>
          <w:rtl/>
        </w:rPr>
        <w:t xml:space="preserve"> יחד תרבויות </w:t>
      </w:r>
      <w:r w:rsidRPr="004E730E">
        <w:rPr>
          <w:rFonts w:ascii="Helvetica" w:hAnsi="Helvetica" w:cs="David" w:hint="cs"/>
          <w:color w:val="000000"/>
          <w:shd w:val="clear" w:color="auto" w:fill="FFFFFF"/>
          <w:rtl/>
          <w:lang w:bidi="he-IL"/>
        </w:rPr>
        <w:t>בהתאם לתרבו</w:t>
      </w:r>
      <w:r>
        <w:rPr>
          <w:rFonts w:ascii="Helvetica" w:hAnsi="Helvetica" w:cs="David" w:hint="cs"/>
          <w:color w:val="000000"/>
          <w:shd w:val="clear" w:color="auto" w:fill="FFFFFF"/>
          <w:rtl/>
          <w:lang w:bidi="he-IL"/>
        </w:rPr>
        <w:t>יו</w:t>
      </w:r>
      <w:r w:rsidRPr="004E730E">
        <w:rPr>
          <w:rFonts w:ascii="Helvetica" w:hAnsi="Helvetica" w:cs="David" w:hint="cs"/>
          <w:color w:val="000000"/>
          <w:shd w:val="clear" w:color="auto" w:fill="FFFFFF"/>
          <w:rtl/>
          <w:lang w:bidi="he-IL"/>
        </w:rPr>
        <w:t>ת ולמקומות בהם חיו</w:t>
      </w:r>
      <w:r>
        <w:rPr>
          <w:rFonts w:ascii="Helvetica" w:hAnsi="Helvetica" w:cs="David" w:hint="cs"/>
          <w:color w:val="000000"/>
          <w:shd w:val="clear" w:color="auto" w:fill="FFFFFF"/>
          <w:rtl/>
          <w:lang w:bidi="he-IL"/>
        </w:rPr>
        <w:t xml:space="preserve"> קהילות</w:t>
      </w:r>
      <w:r w:rsidRPr="004E730E">
        <w:rPr>
          <w:rFonts w:ascii="Helvetica" w:hAnsi="Helvetica" w:cs="David" w:hint="cs"/>
          <w:color w:val="000000"/>
          <w:shd w:val="clear" w:color="auto" w:fill="FFFFFF"/>
          <w:rtl/>
          <w:lang w:bidi="he-IL"/>
        </w:rPr>
        <w:t xml:space="preserve"> יהודי</w:t>
      </w:r>
      <w:r>
        <w:rPr>
          <w:rFonts w:ascii="Helvetica" w:hAnsi="Helvetica" w:cs="David" w:hint="cs"/>
          <w:color w:val="000000"/>
          <w:shd w:val="clear" w:color="auto" w:fill="FFFFFF"/>
          <w:rtl/>
          <w:lang w:bidi="he-IL"/>
        </w:rPr>
        <w:t>ות</w:t>
      </w:r>
      <w:r w:rsidRPr="004E730E">
        <w:rPr>
          <w:rFonts w:ascii="Helvetica" w:hAnsi="Helvetica" w:cs="David" w:hint="cs"/>
          <w:color w:val="000000"/>
          <w:shd w:val="clear" w:color="auto" w:fill="FFFFFF"/>
          <w:rtl/>
          <w:lang w:bidi="he-IL"/>
        </w:rPr>
        <w:t xml:space="preserve"> בעולם.</w:t>
      </w:r>
    </w:p>
    <w:p w:rsidR="004E730E" w:rsidRPr="004E730E" w:rsidRDefault="004E730E" w:rsidP="004E730E">
      <w:pPr>
        <w:bidi/>
        <w:spacing w:after="160" w:line="360" w:lineRule="auto"/>
        <w:ind w:left="424"/>
        <w:contextualSpacing/>
        <w:rPr>
          <w:rFonts w:ascii="David" w:hAnsi="David" w:cs="David"/>
          <w:lang w:bidi="he-IL"/>
        </w:rPr>
      </w:pPr>
    </w:p>
    <w:p w:rsidR="00B749E4" w:rsidRDefault="00B749E4" w:rsidP="00B749E4">
      <w:pPr>
        <w:bidi/>
        <w:spacing w:after="160" w:line="360" w:lineRule="auto"/>
        <w:contextualSpacing/>
        <w:rPr>
          <w:rFonts w:ascii="David" w:hAnsi="David" w:cs="David"/>
          <w:b/>
          <w:bCs/>
          <w:sz w:val="28"/>
          <w:szCs w:val="28"/>
          <w:rtl/>
          <w:lang w:bidi="he-IL"/>
        </w:rPr>
      </w:pPr>
      <w:r w:rsidRPr="00467E09">
        <w:rPr>
          <w:rFonts w:ascii="David" w:hAnsi="David" w:cs="David" w:hint="cs"/>
          <w:b/>
          <w:bCs/>
          <w:sz w:val="28"/>
          <w:szCs w:val="28"/>
          <w:rtl/>
          <w:lang w:bidi="he-IL"/>
        </w:rPr>
        <w:t xml:space="preserve">קומה </w:t>
      </w:r>
      <w:r>
        <w:rPr>
          <w:rFonts w:ascii="David" w:hAnsi="David" w:cs="David" w:hint="cs"/>
          <w:b/>
          <w:bCs/>
          <w:sz w:val="28"/>
          <w:szCs w:val="28"/>
          <w:rtl/>
          <w:lang w:bidi="he-IL"/>
        </w:rPr>
        <w:t>1</w:t>
      </w:r>
    </w:p>
    <w:p w:rsidR="006C739C" w:rsidRPr="00D37DF9" w:rsidRDefault="006C739C" w:rsidP="006C739C">
      <w:pPr>
        <w:numPr>
          <w:ilvl w:val="0"/>
          <w:numId w:val="36"/>
        </w:numPr>
        <w:bidi/>
        <w:spacing w:after="160" w:line="360" w:lineRule="auto"/>
        <w:ind w:left="424"/>
        <w:contextualSpacing/>
        <w:rPr>
          <w:rFonts w:ascii="David" w:hAnsi="David" w:cs="David"/>
          <w:b/>
          <w:bCs/>
          <w:lang w:bidi="he-IL"/>
        </w:rPr>
      </w:pPr>
      <w:r w:rsidRPr="00D37DF9">
        <w:rPr>
          <w:rFonts w:ascii="David" w:hAnsi="David" w:cs="David" w:hint="cs"/>
          <w:b/>
          <w:bCs/>
          <w:rtl/>
          <w:lang w:bidi="he-IL"/>
        </w:rPr>
        <w:t xml:space="preserve">ערכים אוניברסליים-תנ"ך </w:t>
      </w:r>
    </w:p>
    <w:p w:rsidR="006C739C" w:rsidRDefault="006C739C" w:rsidP="006C739C">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 xml:space="preserve">שאלה 1: </w:t>
      </w:r>
      <w:r>
        <w:rPr>
          <w:rFonts w:ascii="David" w:hAnsi="David" w:cs="David" w:hint="cs"/>
          <w:rtl/>
          <w:lang w:bidi="he-IL"/>
        </w:rPr>
        <w:t xml:space="preserve">מישהו מזהה את השפות שבהן כתובים התנ"כים? </w:t>
      </w:r>
      <w:r>
        <w:rPr>
          <w:rFonts w:ascii="David" w:hAnsi="David" w:cs="David"/>
          <w:rtl/>
          <w:lang w:bidi="he-IL"/>
        </w:rPr>
        <w:t>–</w:t>
      </w:r>
      <w:r>
        <w:rPr>
          <w:rFonts w:ascii="David" w:hAnsi="David" w:cs="David" w:hint="cs"/>
          <w:rtl/>
          <w:lang w:bidi="he-IL"/>
        </w:rPr>
        <w:t xml:space="preserve"> ברייל, איטלקית, גז, מנדרינית, אנגלית...</w:t>
      </w:r>
    </w:p>
    <w:p w:rsidR="006C739C" w:rsidRDefault="006C739C" w:rsidP="006C739C">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 xml:space="preserve">שאלה 2: </w:t>
      </w:r>
      <w:r>
        <w:rPr>
          <w:rFonts w:ascii="David" w:hAnsi="David" w:cs="David" w:hint="cs"/>
          <w:rtl/>
          <w:lang w:bidi="he-IL"/>
        </w:rPr>
        <w:t xml:space="preserve">מה כתוב בתנ"ך? </w:t>
      </w:r>
      <w:r>
        <w:rPr>
          <w:rFonts w:ascii="David" w:hAnsi="David" w:cs="David"/>
          <w:rtl/>
          <w:lang w:bidi="he-IL"/>
        </w:rPr>
        <w:t>–</w:t>
      </w:r>
      <w:r>
        <w:rPr>
          <w:rFonts w:ascii="David" w:hAnsi="David" w:cs="David" w:hint="cs"/>
          <w:rtl/>
          <w:lang w:bidi="he-IL"/>
        </w:rPr>
        <w:t xml:space="preserve"> היסטוריה של העם היהודי, חוקים, מצוות, שירים</w:t>
      </w:r>
    </w:p>
    <w:p w:rsidR="006C739C" w:rsidRDefault="006C739C" w:rsidP="006C739C">
      <w:pPr>
        <w:bidi/>
        <w:spacing w:after="160" w:line="360" w:lineRule="auto"/>
        <w:ind w:left="424"/>
        <w:contextualSpacing/>
        <w:rPr>
          <w:rFonts w:ascii="David" w:hAnsi="David" w:cs="David"/>
          <w:rtl/>
          <w:lang w:bidi="he-IL"/>
        </w:rPr>
      </w:pPr>
      <w:r>
        <w:rPr>
          <w:rFonts w:ascii="David" w:hAnsi="David" w:cs="David" w:hint="cs"/>
          <w:rtl/>
          <w:lang w:bidi="he-IL"/>
        </w:rPr>
        <w:t xml:space="preserve">כל הדברים האלה קשורים לעם ישראל נכון? אז למה לתרגם לשפה אחרת? </w:t>
      </w:r>
      <w:r>
        <w:rPr>
          <w:rFonts w:ascii="David" w:hAnsi="David" w:cs="David"/>
          <w:rtl/>
          <w:lang w:bidi="he-IL"/>
        </w:rPr>
        <w:t>–</w:t>
      </w:r>
      <w:r>
        <w:rPr>
          <w:rFonts w:ascii="David" w:hAnsi="David" w:cs="David" w:hint="cs"/>
          <w:rtl/>
          <w:lang w:bidi="he-IL"/>
        </w:rPr>
        <w:t xml:space="preserve"> כדי שיהודים שלא קוראים עברית ידעו מה כתוב, כדי שגם לא יהודים יקראו?</w:t>
      </w:r>
    </w:p>
    <w:p w:rsidR="006C739C" w:rsidRDefault="006C739C" w:rsidP="006C739C">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 xml:space="preserve">שאלה 3: </w:t>
      </w:r>
      <w:r>
        <w:rPr>
          <w:rFonts w:ascii="David" w:hAnsi="David" w:cs="David" w:hint="cs"/>
          <w:rtl/>
          <w:lang w:bidi="he-IL"/>
        </w:rPr>
        <w:t xml:space="preserve">למה שלא יהודים יקראו את התנ"ך? מה יש שם שמדבר אליהם? ערכים אוניברסליים </w:t>
      </w:r>
    </w:p>
    <w:p w:rsidR="006C739C" w:rsidRDefault="006C739C" w:rsidP="006C739C">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 xml:space="preserve">שאלה 4: </w:t>
      </w:r>
      <w:r>
        <w:rPr>
          <w:rFonts w:ascii="David" w:hAnsi="David" w:cs="David" w:hint="cs"/>
          <w:rtl/>
          <w:lang w:bidi="he-IL"/>
        </w:rPr>
        <w:t xml:space="preserve">אילו ערכים יש שם? </w:t>
      </w:r>
      <w:r>
        <w:rPr>
          <w:rFonts w:ascii="David" w:hAnsi="David" w:cs="David"/>
          <w:rtl/>
          <w:lang w:bidi="he-IL"/>
        </w:rPr>
        <w:t>–</w:t>
      </w:r>
      <w:r>
        <w:rPr>
          <w:rFonts w:ascii="David" w:hAnsi="David" w:cs="David" w:hint="cs"/>
          <w:rtl/>
          <w:lang w:bidi="he-IL"/>
        </w:rPr>
        <w:t xml:space="preserve"> צדק, שיויון, מוסר, יחסים בין בני אדם, צער בעלי חיים</w:t>
      </w:r>
    </w:p>
    <w:p w:rsidR="006C739C" w:rsidRDefault="006C739C" w:rsidP="006C739C">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 xml:space="preserve">הדרכה: </w:t>
      </w:r>
      <w:r>
        <w:rPr>
          <w:rFonts w:ascii="David" w:hAnsi="David" w:cs="David" w:hint="cs"/>
          <w:rtl/>
          <w:lang w:bidi="he-IL"/>
        </w:rPr>
        <w:t>התנ"ך שהציג לעולם את היהודי הראשון (אברהם אבינו) ואת העם היהודי (בספר שמות) הביא לעולם גם בשורה חדשה של עולם "מתוקן". עולם בו יש סדר  חברתי הוגן.</w:t>
      </w:r>
    </w:p>
    <w:p w:rsidR="006C739C" w:rsidRPr="00AB35E0" w:rsidRDefault="006C739C" w:rsidP="006C739C">
      <w:pPr>
        <w:bidi/>
        <w:spacing w:after="160" w:line="360" w:lineRule="auto"/>
        <w:ind w:left="424"/>
        <w:contextualSpacing/>
        <w:rPr>
          <w:rFonts w:ascii="David" w:hAnsi="David" w:cs="David"/>
          <w:lang w:bidi="he-IL"/>
        </w:rPr>
      </w:pPr>
      <w:r w:rsidRPr="005A6480">
        <w:rPr>
          <w:rFonts w:ascii="David" w:hAnsi="David" w:cs="David" w:hint="cs"/>
          <w:highlight w:val="cyan"/>
          <w:rtl/>
          <w:lang w:bidi="he-IL"/>
        </w:rPr>
        <w:t>למה עצרנו כאן:</w:t>
      </w:r>
      <w:r>
        <w:rPr>
          <w:rFonts w:ascii="David" w:hAnsi="David" w:cs="David" w:hint="cs"/>
          <w:rtl/>
          <w:lang w:bidi="he-IL"/>
        </w:rPr>
        <w:t xml:space="preserve"> בכל שלב בהיסטוריה שלו, העם היהודי שאף ל"תיקון עולם". המושג שהפך נפוץ בשנים </w:t>
      </w:r>
      <w:r>
        <w:rPr>
          <w:rFonts w:ascii="David" w:hAnsi="David" w:cs="David" w:hint="cs"/>
          <w:rtl/>
          <w:lang w:bidi="he-IL"/>
        </w:rPr>
        <w:lastRenderedPageBreak/>
        <w:t>האחרונות היה שם מאחורי הקלעים עוד מימי התנ"ך. בדרך להשפיע טוב ולהוסיף אור סביבם, היהודים היו צריכים לפרוץ דרכים ולנפץ תקרות זכוכית כמו שראינו בקומה השלישית.</w:t>
      </w:r>
    </w:p>
    <w:p w:rsidR="006C739C" w:rsidRPr="006C739C" w:rsidRDefault="006C739C" w:rsidP="006C739C">
      <w:pPr>
        <w:bidi/>
        <w:spacing w:after="160" w:line="360" w:lineRule="auto"/>
        <w:contextualSpacing/>
        <w:rPr>
          <w:rFonts w:ascii="David" w:hAnsi="David" w:cs="David"/>
          <w:b/>
          <w:bCs/>
          <w:sz w:val="28"/>
          <w:szCs w:val="28"/>
          <w:rtl/>
          <w:lang w:bidi="he-IL"/>
        </w:rPr>
      </w:pPr>
    </w:p>
    <w:p w:rsidR="00D37DF9" w:rsidRDefault="00490F58" w:rsidP="00D37DF9">
      <w:pPr>
        <w:numPr>
          <w:ilvl w:val="0"/>
          <w:numId w:val="36"/>
        </w:numPr>
        <w:bidi/>
        <w:spacing w:after="160" w:line="360" w:lineRule="auto"/>
        <w:ind w:left="424"/>
        <w:contextualSpacing/>
        <w:rPr>
          <w:rFonts w:ascii="David" w:hAnsi="David" w:cs="David"/>
          <w:b/>
          <w:bCs/>
          <w:lang w:bidi="he-IL"/>
        </w:rPr>
      </w:pPr>
      <w:r>
        <w:rPr>
          <w:rFonts w:ascii="David" w:hAnsi="David" w:cs="David" w:hint="cs"/>
          <w:b/>
          <w:bCs/>
          <w:rtl/>
          <w:lang w:bidi="he-IL"/>
        </w:rPr>
        <w:t xml:space="preserve">הללויה: </w:t>
      </w:r>
      <w:hyperlink r:id="rId16" w:history="1">
        <w:r w:rsidR="004E4864" w:rsidRPr="00490F58">
          <w:rPr>
            <w:rStyle w:val="Hyperlink"/>
            <w:rFonts w:ascii="David" w:hAnsi="David" w:cs="David" w:hint="cs"/>
            <w:b/>
            <w:bCs/>
            <w:rtl/>
            <w:lang w:bidi="he-IL"/>
          </w:rPr>
          <w:t>מנורה</w:t>
        </w:r>
        <w:r w:rsidR="009D440F" w:rsidRPr="00490F58">
          <w:rPr>
            <w:rStyle w:val="Hyperlink"/>
            <w:rFonts w:ascii="David" w:hAnsi="David" w:cs="David" w:hint="cs"/>
            <w:b/>
            <w:bCs/>
            <w:rtl/>
            <w:lang w:bidi="he-IL"/>
          </w:rPr>
          <w:t xml:space="preserve"> מבי"ס טלומצקה</w:t>
        </w:r>
      </w:hyperlink>
      <w:r w:rsidR="009D440F">
        <w:rPr>
          <w:rFonts w:ascii="David" w:hAnsi="David" w:cs="David" w:hint="cs"/>
          <w:b/>
          <w:bCs/>
          <w:rtl/>
          <w:lang w:bidi="he-IL"/>
        </w:rPr>
        <w:t xml:space="preserve"> </w:t>
      </w:r>
    </w:p>
    <w:p w:rsidR="00D37DF9" w:rsidRDefault="00D37DF9" w:rsidP="00D37DF9">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שאלה:</w:t>
      </w:r>
      <w:r>
        <w:rPr>
          <w:rFonts w:ascii="David" w:hAnsi="David" w:cs="David" w:hint="cs"/>
          <w:rtl/>
          <w:lang w:bidi="he-IL"/>
        </w:rPr>
        <w:t xml:space="preserve"> מה המוצג הזה?-חנוכיה/מנורה</w:t>
      </w:r>
    </w:p>
    <w:p w:rsidR="00D37DF9" w:rsidRDefault="00D37DF9" w:rsidP="00AB35E0">
      <w:pPr>
        <w:bidi/>
        <w:spacing w:after="160" w:line="360" w:lineRule="auto"/>
        <w:ind w:left="424"/>
        <w:contextualSpacing/>
        <w:rPr>
          <w:rFonts w:ascii="David" w:hAnsi="David" w:cs="David"/>
          <w:rtl/>
          <w:lang w:bidi="he-IL"/>
        </w:rPr>
      </w:pPr>
      <w:r w:rsidRPr="001A3FEB">
        <w:rPr>
          <w:rFonts w:ascii="David" w:hAnsi="David" w:cs="David" w:hint="cs"/>
          <w:highlight w:val="yellow"/>
          <w:rtl/>
          <w:lang w:bidi="he-IL"/>
        </w:rPr>
        <w:t>הדרכה:</w:t>
      </w:r>
      <w:r>
        <w:rPr>
          <w:rFonts w:ascii="David" w:hAnsi="David" w:cs="David" w:hint="cs"/>
          <w:rtl/>
          <w:lang w:bidi="he-IL"/>
        </w:rPr>
        <w:t xml:space="preserve"> סיפורה הייחודי וסיפור הצלתה של המנורה. </w:t>
      </w:r>
    </w:p>
    <w:p w:rsidR="001A3FEB" w:rsidRDefault="001A3FEB" w:rsidP="001A3FEB">
      <w:pPr>
        <w:bidi/>
        <w:spacing w:after="160" w:line="360" w:lineRule="auto"/>
        <w:ind w:left="424"/>
        <w:contextualSpacing/>
        <w:rPr>
          <w:rFonts w:ascii="David" w:hAnsi="David" w:cs="David"/>
          <w:rtl/>
          <w:lang w:bidi="he-IL"/>
        </w:rPr>
      </w:pPr>
    </w:p>
    <w:p w:rsidR="002E705E" w:rsidRPr="00AB35E0" w:rsidRDefault="001A3FEB" w:rsidP="00FB6FBB">
      <w:pPr>
        <w:bidi/>
        <w:spacing w:after="160" w:line="360" w:lineRule="auto"/>
        <w:ind w:left="424"/>
        <w:contextualSpacing/>
        <w:rPr>
          <w:rFonts w:ascii="David" w:hAnsi="David" w:cs="David"/>
          <w:rtl/>
          <w:lang w:bidi="he-IL"/>
        </w:rPr>
      </w:pPr>
      <w:r w:rsidRPr="004E730E">
        <w:rPr>
          <w:rFonts w:ascii="David" w:hAnsi="David" w:cs="David" w:hint="cs"/>
          <w:b/>
          <w:bCs/>
          <w:sz w:val="32"/>
          <w:szCs w:val="32"/>
          <w:highlight w:val="yellow"/>
          <w:rtl/>
          <w:lang w:bidi="he-IL"/>
        </w:rPr>
        <w:t>סיכום:</w:t>
      </w:r>
      <w:r w:rsidRPr="004E730E">
        <w:rPr>
          <w:rFonts w:ascii="David" w:hAnsi="David" w:cs="David" w:hint="cs"/>
          <w:sz w:val="32"/>
          <w:szCs w:val="32"/>
          <w:rtl/>
          <w:lang w:bidi="he-IL"/>
        </w:rPr>
        <w:t xml:space="preserve"> </w:t>
      </w:r>
      <w:r>
        <w:rPr>
          <w:rFonts w:ascii="David" w:hAnsi="David" w:cs="David" w:hint="cs"/>
          <w:rtl/>
          <w:lang w:bidi="he-IL"/>
        </w:rPr>
        <w:t xml:space="preserve">בסיור שלנו הכרנו </w:t>
      </w:r>
      <w:r w:rsidR="004E730E">
        <w:rPr>
          <w:rFonts w:ascii="David" w:hAnsi="David" w:cs="David" w:hint="cs"/>
          <w:rtl/>
          <w:lang w:bidi="he-IL"/>
        </w:rPr>
        <w:t xml:space="preserve">סיפורי חנוכיות ייחודיים ושונים אשר הציגו לנו נקודות מבט שונות על משמעותה של חנוכה בזהות ובתרבות הקהילתית. כמו כן פגשנו </w:t>
      </w:r>
      <w:r>
        <w:rPr>
          <w:rFonts w:ascii="David" w:hAnsi="David" w:cs="David" w:hint="cs"/>
          <w:rtl/>
          <w:lang w:bidi="he-IL"/>
        </w:rPr>
        <w:t xml:space="preserve">דמויות יהודיות שפרצו דרך במטרה </w:t>
      </w:r>
      <w:r w:rsidR="00A10C90">
        <w:rPr>
          <w:rFonts w:ascii="David" w:hAnsi="David" w:cs="David" w:hint="cs"/>
          <w:rtl/>
          <w:lang w:bidi="he-IL"/>
        </w:rPr>
        <w:t>להשפיע ולהוסיף אור סביבן. חג החנוכה מזכיר לנו את החשיבות של הוספת האור הזו</w:t>
      </w:r>
      <w:r w:rsidR="005A6480">
        <w:rPr>
          <w:rFonts w:ascii="David" w:hAnsi="David" w:cs="David" w:hint="cs"/>
          <w:rtl/>
          <w:lang w:bidi="he-IL"/>
        </w:rPr>
        <w:t xml:space="preserve">. </w:t>
      </w:r>
    </w:p>
    <w:sectPr w:rsidR="002E705E" w:rsidRPr="00AB35E0" w:rsidSect="00DF58B2">
      <w:headerReference w:type="default" r:id="rId17"/>
      <w:footerReference w:type="default" r:id="rId18"/>
      <w:pgSz w:w="11906" w:h="16838" w:code="9"/>
      <w:pgMar w:top="1482" w:right="991" w:bottom="426" w:left="993" w:header="1644" w:footer="546"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A5" w:rsidRDefault="00DF5DA5">
      <w:r>
        <w:separator/>
      </w:r>
    </w:p>
  </w:endnote>
  <w:endnote w:type="continuationSeparator" w:id="0">
    <w:p w:rsidR="00DF5DA5" w:rsidRDefault="00DF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2" w:rsidRDefault="00FB6FBB">
    <w:pPr>
      <w:pStyle w:val="Footer"/>
    </w:pPr>
    <w:r>
      <w:rPr>
        <w:noProof/>
        <w:lang w:val="en-US" w:eastAsia="en-US" w:bidi="he-IL"/>
      </w:rPr>
      <w:drawing>
        <wp:anchor distT="0" distB="0" distL="114300" distR="114300" simplePos="0" relativeHeight="251656704" behindDoc="1" locked="0" layoutInCell="1" allowOverlap="1" wp14:anchorId="4B114050" wp14:editId="72743684">
          <wp:simplePos x="0" y="0"/>
          <wp:positionH relativeFrom="column">
            <wp:posOffset>-263525</wp:posOffset>
          </wp:positionH>
          <wp:positionV relativeFrom="paragraph">
            <wp:posOffset>-148590</wp:posOffset>
          </wp:positionV>
          <wp:extent cx="6438900" cy="542925"/>
          <wp:effectExtent l="0" t="0" r="0" b="0"/>
          <wp:wrapSquare wrapText="bothSides"/>
          <wp:docPr id="3" name="Picture 3" descr="address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ress_h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542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A5" w:rsidRDefault="00DF5DA5">
      <w:r>
        <w:separator/>
      </w:r>
    </w:p>
  </w:footnote>
  <w:footnote w:type="continuationSeparator" w:id="0">
    <w:p w:rsidR="00DF5DA5" w:rsidRDefault="00DF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2" w:rsidRDefault="00FB6FBB">
    <w:pPr>
      <w:pStyle w:val="Header"/>
      <w:rPr>
        <w:rtl/>
      </w:rPr>
    </w:pPr>
    <w:r>
      <w:rPr>
        <w:noProof/>
        <w:rtl/>
        <w:lang w:val="en-US" w:eastAsia="en-US" w:bidi="he-IL"/>
      </w:rPr>
      <w:drawing>
        <wp:anchor distT="0" distB="0" distL="114300" distR="114300" simplePos="0" relativeHeight="251657728" behindDoc="1" locked="0" layoutInCell="1" allowOverlap="1" wp14:anchorId="5F26CCDA" wp14:editId="7E6E71B4">
          <wp:simplePos x="0" y="0"/>
          <wp:positionH relativeFrom="column">
            <wp:posOffset>2530475</wp:posOffset>
          </wp:positionH>
          <wp:positionV relativeFrom="paragraph">
            <wp:posOffset>-879475</wp:posOffset>
          </wp:positionV>
          <wp:extent cx="4238625" cy="1000125"/>
          <wp:effectExtent l="0" t="0" r="0" b="0"/>
          <wp:wrapNone/>
          <wp:docPr id="5" name="Picture 5" descr="Anu_Pos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u_Pos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001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bidi="he-IL"/>
      </w:rPr>
      <w:drawing>
        <wp:anchor distT="0" distB="0" distL="114300" distR="114300" simplePos="0" relativeHeight="251658752" behindDoc="1" locked="0" layoutInCell="1" allowOverlap="1" wp14:anchorId="77AF4481" wp14:editId="1FAD1A05">
          <wp:simplePos x="0" y="0"/>
          <wp:positionH relativeFrom="column">
            <wp:posOffset>-285115</wp:posOffset>
          </wp:positionH>
          <wp:positionV relativeFrom="paragraph">
            <wp:posOffset>-671195</wp:posOffset>
          </wp:positionV>
          <wp:extent cx="2505075" cy="565785"/>
          <wp:effectExtent l="0" t="0" r="0" b="0"/>
          <wp:wrapNone/>
          <wp:docPr id="6" name="Picture 6" descr="School  Logo-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075" cy="565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B15"/>
    <w:multiLevelType w:val="hybridMultilevel"/>
    <w:tmpl w:val="9FF4E670"/>
    <w:lvl w:ilvl="0" w:tplc="F1CE0E86">
      <w:start w:val="176"/>
      <w:numFmt w:val="bullet"/>
      <w:lvlText w:val="-"/>
      <w:lvlJc w:val="left"/>
      <w:pPr>
        <w:ind w:left="720" w:hanging="360"/>
      </w:pPr>
      <w:rPr>
        <w:rFonts w:ascii="Times New Roman" w:eastAsia="Times New Roman" w:hAnsi="Times New Roman"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12BBB"/>
    <w:multiLevelType w:val="hybridMultilevel"/>
    <w:tmpl w:val="8F3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85643"/>
    <w:multiLevelType w:val="hybridMultilevel"/>
    <w:tmpl w:val="1CF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11B49"/>
    <w:multiLevelType w:val="hybridMultilevel"/>
    <w:tmpl w:val="F6C2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C6B79"/>
    <w:multiLevelType w:val="hybridMultilevel"/>
    <w:tmpl w:val="E7B00370"/>
    <w:lvl w:ilvl="0" w:tplc="15EC736E">
      <w:start w:val="132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24EA"/>
    <w:multiLevelType w:val="hybridMultilevel"/>
    <w:tmpl w:val="D4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135BE"/>
    <w:multiLevelType w:val="hybridMultilevel"/>
    <w:tmpl w:val="CEF4D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F3515"/>
    <w:multiLevelType w:val="hybridMultilevel"/>
    <w:tmpl w:val="AF46C600"/>
    <w:lvl w:ilvl="0" w:tplc="4DBA642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851433"/>
    <w:multiLevelType w:val="hybridMultilevel"/>
    <w:tmpl w:val="10FAB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230EA"/>
    <w:multiLevelType w:val="hybridMultilevel"/>
    <w:tmpl w:val="EA404C54"/>
    <w:lvl w:ilvl="0" w:tplc="1D00FBD6">
      <w:start w:val="132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E645C"/>
    <w:multiLevelType w:val="hybridMultilevel"/>
    <w:tmpl w:val="AE16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0081D"/>
    <w:multiLevelType w:val="hybridMultilevel"/>
    <w:tmpl w:val="DD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32B18"/>
    <w:multiLevelType w:val="hybridMultilevel"/>
    <w:tmpl w:val="6D28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61F33"/>
    <w:multiLevelType w:val="hybridMultilevel"/>
    <w:tmpl w:val="CA7C97B8"/>
    <w:lvl w:ilvl="0" w:tplc="08F61B2E">
      <w:start w:val="1"/>
      <w:numFmt w:val="bullet"/>
      <w:lvlText w:val="-"/>
      <w:lvlJc w:val="left"/>
      <w:pPr>
        <w:ind w:left="720" w:hanging="360"/>
      </w:pPr>
      <w:rPr>
        <w:rFonts w:ascii="Times New Roman" w:eastAsia="Times New Roman" w:hAnsi="Times New Roman"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30451"/>
    <w:multiLevelType w:val="hybridMultilevel"/>
    <w:tmpl w:val="BC20AD76"/>
    <w:lvl w:ilvl="0" w:tplc="AAE0FE3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42164EB"/>
    <w:multiLevelType w:val="hybridMultilevel"/>
    <w:tmpl w:val="C468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80C2C"/>
    <w:multiLevelType w:val="hybridMultilevel"/>
    <w:tmpl w:val="D8E0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6444B"/>
    <w:multiLevelType w:val="hybridMultilevel"/>
    <w:tmpl w:val="66122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6A4A70"/>
    <w:multiLevelType w:val="hybridMultilevel"/>
    <w:tmpl w:val="60F8A42C"/>
    <w:lvl w:ilvl="0" w:tplc="5516C3AE">
      <w:start w:val="132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E0EBA"/>
    <w:multiLevelType w:val="hybridMultilevel"/>
    <w:tmpl w:val="35C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E0D95"/>
    <w:multiLevelType w:val="hybridMultilevel"/>
    <w:tmpl w:val="CACA5670"/>
    <w:lvl w:ilvl="0" w:tplc="B77E103A">
      <w:numFmt w:val="bullet"/>
      <w:lvlText w:val=""/>
      <w:lvlJc w:val="left"/>
      <w:pPr>
        <w:ind w:left="720" w:hanging="360"/>
      </w:pPr>
      <w:rPr>
        <w:rFonts w:ascii="Symbol" w:eastAsia="SimSu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0F2584"/>
    <w:multiLevelType w:val="hybridMultilevel"/>
    <w:tmpl w:val="653E5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851D10"/>
    <w:multiLevelType w:val="hybridMultilevel"/>
    <w:tmpl w:val="358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205FC"/>
    <w:multiLevelType w:val="hybridMultilevel"/>
    <w:tmpl w:val="367EE432"/>
    <w:lvl w:ilvl="0" w:tplc="D2549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6323C"/>
    <w:multiLevelType w:val="hybridMultilevel"/>
    <w:tmpl w:val="1EB4587E"/>
    <w:lvl w:ilvl="0" w:tplc="9754FB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D085B"/>
    <w:multiLevelType w:val="hybridMultilevel"/>
    <w:tmpl w:val="6098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928EE"/>
    <w:multiLevelType w:val="hybridMultilevel"/>
    <w:tmpl w:val="FDBEF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B57F2"/>
    <w:multiLevelType w:val="hybridMultilevel"/>
    <w:tmpl w:val="5EAC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F58EB"/>
    <w:multiLevelType w:val="hybridMultilevel"/>
    <w:tmpl w:val="1304BD56"/>
    <w:lvl w:ilvl="0" w:tplc="04B4DA1C">
      <w:start w:val="6"/>
      <w:numFmt w:val="bullet"/>
      <w:lvlText w:val="-"/>
      <w:lvlJc w:val="left"/>
      <w:pPr>
        <w:ind w:left="1080" w:hanging="360"/>
      </w:pPr>
      <w:rPr>
        <w:rFonts w:ascii="Times New Roman" w:eastAsia="Times New Roman" w:hAnsi="Times New Roman"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5456C5"/>
    <w:multiLevelType w:val="hybridMultilevel"/>
    <w:tmpl w:val="244A7390"/>
    <w:lvl w:ilvl="0" w:tplc="F1CE0E86">
      <w:start w:val="176"/>
      <w:numFmt w:val="bullet"/>
      <w:lvlText w:val="-"/>
      <w:lvlJc w:val="left"/>
      <w:pPr>
        <w:ind w:left="2278" w:hanging="360"/>
      </w:pPr>
      <w:rPr>
        <w:rFonts w:ascii="Times New Roman" w:eastAsia="Times New Roman" w:hAnsi="Times New Roman" w:cs="Narkisim"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31">
    <w:nsid w:val="76D650DD"/>
    <w:multiLevelType w:val="hybridMultilevel"/>
    <w:tmpl w:val="70AC0458"/>
    <w:lvl w:ilvl="0" w:tplc="A0766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013933"/>
    <w:multiLevelType w:val="hybridMultilevel"/>
    <w:tmpl w:val="418E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3B0E86"/>
    <w:multiLevelType w:val="hybridMultilevel"/>
    <w:tmpl w:val="E8BE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E0600"/>
    <w:multiLevelType w:val="hybridMultilevel"/>
    <w:tmpl w:val="E4D2E6B6"/>
    <w:lvl w:ilvl="0" w:tplc="B726B8EC">
      <w:start w:val="3300"/>
      <w:numFmt w:val="bullet"/>
      <w:lvlText w:val=""/>
      <w:lvlJc w:val="left"/>
      <w:pPr>
        <w:ind w:left="536" w:hanging="360"/>
      </w:pPr>
      <w:rPr>
        <w:rFonts w:ascii="Symbol" w:eastAsia="SimSun" w:hAnsi="Symbol" w:cs="Narkisim"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5">
    <w:nsid w:val="7F3742E4"/>
    <w:multiLevelType w:val="hybridMultilevel"/>
    <w:tmpl w:val="EBE41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4"/>
  </w:num>
  <w:num w:numId="6">
    <w:abstractNumId w:val="29"/>
  </w:num>
  <w:num w:numId="7">
    <w:abstractNumId w:val="25"/>
  </w:num>
  <w:num w:numId="8">
    <w:abstractNumId w:val="0"/>
  </w:num>
  <w:num w:numId="9">
    <w:abstractNumId w:val="21"/>
  </w:num>
  <w:num w:numId="10">
    <w:abstractNumId w:val="34"/>
  </w:num>
  <w:num w:numId="11">
    <w:abstractNumId w:val="30"/>
  </w:num>
  <w:num w:numId="12">
    <w:abstractNumId w:val="4"/>
  </w:num>
  <w:num w:numId="13">
    <w:abstractNumId w:val="10"/>
  </w:num>
  <w:num w:numId="14">
    <w:abstractNumId w:val="19"/>
  </w:num>
  <w:num w:numId="15">
    <w:abstractNumId w:val="9"/>
  </w:num>
  <w:num w:numId="16">
    <w:abstractNumId w:val="12"/>
  </w:num>
  <w:num w:numId="17">
    <w:abstractNumId w:val="16"/>
  </w:num>
  <w:num w:numId="18">
    <w:abstractNumId w:val="23"/>
  </w:num>
  <w:num w:numId="19">
    <w:abstractNumId w:val="32"/>
  </w:num>
  <w:num w:numId="20">
    <w:abstractNumId w:val="8"/>
  </w:num>
  <w:num w:numId="21">
    <w:abstractNumId w:val="3"/>
  </w:num>
  <w:num w:numId="22">
    <w:abstractNumId w:val="35"/>
  </w:num>
  <w:num w:numId="23">
    <w:abstractNumId w:val="20"/>
  </w:num>
  <w:num w:numId="24">
    <w:abstractNumId w:val="33"/>
  </w:num>
  <w:num w:numId="25">
    <w:abstractNumId w:val="18"/>
  </w:num>
  <w:num w:numId="26">
    <w:abstractNumId w:val="2"/>
  </w:num>
  <w:num w:numId="27">
    <w:abstractNumId w:val="17"/>
  </w:num>
  <w:num w:numId="28">
    <w:abstractNumId w:val="1"/>
  </w:num>
  <w:num w:numId="29">
    <w:abstractNumId w:val="26"/>
  </w:num>
  <w:num w:numId="30">
    <w:abstractNumId w:val="5"/>
  </w:num>
  <w:num w:numId="31">
    <w:abstractNumId w:val="11"/>
  </w:num>
  <w:num w:numId="32">
    <w:abstractNumId w:val="22"/>
  </w:num>
  <w:num w:numId="33">
    <w:abstractNumId w:val="27"/>
  </w:num>
  <w:num w:numId="34">
    <w:abstractNumId w:val="28"/>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68"/>
    <w:rsid w:val="000074C2"/>
    <w:rsid w:val="00010395"/>
    <w:rsid w:val="00011F13"/>
    <w:rsid w:val="00013FFE"/>
    <w:rsid w:val="00016769"/>
    <w:rsid w:val="00016ECB"/>
    <w:rsid w:val="0002468C"/>
    <w:rsid w:val="00026956"/>
    <w:rsid w:val="00027F1E"/>
    <w:rsid w:val="000314F0"/>
    <w:rsid w:val="000507A9"/>
    <w:rsid w:val="00054B43"/>
    <w:rsid w:val="00060FBA"/>
    <w:rsid w:val="0006229E"/>
    <w:rsid w:val="00067E6F"/>
    <w:rsid w:val="00071796"/>
    <w:rsid w:val="0008226F"/>
    <w:rsid w:val="000845F3"/>
    <w:rsid w:val="000944CC"/>
    <w:rsid w:val="00094880"/>
    <w:rsid w:val="000977D9"/>
    <w:rsid w:val="000A1D19"/>
    <w:rsid w:val="000A2C4C"/>
    <w:rsid w:val="000A73BF"/>
    <w:rsid w:val="000C001F"/>
    <w:rsid w:val="000C1D69"/>
    <w:rsid w:val="000C3181"/>
    <w:rsid w:val="000C36D9"/>
    <w:rsid w:val="000D1B02"/>
    <w:rsid w:val="000E5C34"/>
    <w:rsid w:val="000F2F52"/>
    <w:rsid w:val="000F4529"/>
    <w:rsid w:val="001003E5"/>
    <w:rsid w:val="00100891"/>
    <w:rsid w:val="001040E7"/>
    <w:rsid w:val="001217F4"/>
    <w:rsid w:val="0012625E"/>
    <w:rsid w:val="001275F0"/>
    <w:rsid w:val="001310D3"/>
    <w:rsid w:val="001378A6"/>
    <w:rsid w:val="00140591"/>
    <w:rsid w:val="00141DC8"/>
    <w:rsid w:val="00146906"/>
    <w:rsid w:val="0015476F"/>
    <w:rsid w:val="0015537B"/>
    <w:rsid w:val="0016052B"/>
    <w:rsid w:val="00172F50"/>
    <w:rsid w:val="001735A6"/>
    <w:rsid w:val="00173EA3"/>
    <w:rsid w:val="001740C9"/>
    <w:rsid w:val="001804D9"/>
    <w:rsid w:val="001856BB"/>
    <w:rsid w:val="00193D87"/>
    <w:rsid w:val="001A31D4"/>
    <w:rsid w:val="001A3FEB"/>
    <w:rsid w:val="001B3572"/>
    <w:rsid w:val="001D17A1"/>
    <w:rsid w:val="001D35C1"/>
    <w:rsid w:val="001D4459"/>
    <w:rsid w:val="001D4A6F"/>
    <w:rsid w:val="001E5A71"/>
    <w:rsid w:val="001E6FE7"/>
    <w:rsid w:val="001F00EA"/>
    <w:rsid w:val="001F1044"/>
    <w:rsid w:val="001F293E"/>
    <w:rsid w:val="001F4B01"/>
    <w:rsid w:val="001F746D"/>
    <w:rsid w:val="00211115"/>
    <w:rsid w:val="00212ECD"/>
    <w:rsid w:val="002130DA"/>
    <w:rsid w:val="00221407"/>
    <w:rsid w:val="00235750"/>
    <w:rsid w:val="0024400C"/>
    <w:rsid w:val="0026376D"/>
    <w:rsid w:val="00270594"/>
    <w:rsid w:val="002775D1"/>
    <w:rsid w:val="002777B6"/>
    <w:rsid w:val="002875E4"/>
    <w:rsid w:val="00287C0E"/>
    <w:rsid w:val="00290CFB"/>
    <w:rsid w:val="002A6AEA"/>
    <w:rsid w:val="002A785E"/>
    <w:rsid w:val="002B1AE0"/>
    <w:rsid w:val="002B4B29"/>
    <w:rsid w:val="002B4FE7"/>
    <w:rsid w:val="002C7212"/>
    <w:rsid w:val="002C7F08"/>
    <w:rsid w:val="002D39D1"/>
    <w:rsid w:val="002D6AE8"/>
    <w:rsid w:val="002E312E"/>
    <w:rsid w:val="002E317D"/>
    <w:rsid w:val="002E574E"/>
    <w:rsid w:val="002E580B"/>
    <w:rsid w:val="002E705E"/>
    <w:rsid w:val="002E76A7"/>
    <w:rsid w:val="002F32B0"/>
    <w:rsid w:val="00301999"/>
    <w:rsid w:val="003041FA"/>
    <w:rsid w:val="00315E61"/>
    <w:rsid w:val="003167B9"/>
    <w:rsid w:val="003179B1"/>
    <w:rsid w:val="0032065F"/>
    <w:rsid w:val="00320D26"/>
    <w:rsid w:val="003263A9"/>
    <w:rsid w:val="00334EDC"/>
    <w:rsid w:val="00337CAF"/>
    <w:rsid w:val="0034655E"/>
    <w:rsid w:val="00350488"/>
    <w:rsid w:val="003506F8"/>
    <w:rsid w:val="0035559E"/>
    <w:rsid w:val="00356528"/>
    <w:rsid w:val="00371AAD"/>
    <w:rsid w:val="0038235D"/>
    <w:rsid w:val="00384200"/>
    <w:rsid w:val="00386663"/>
    <w:rsid w:val="00386977"/>
    <w:rsid w:val="003A063C"/>
    <w:rsid w:val="003A1EF9"/>
    <w:rsid w:val="003A32D0"/>
    <w:rsid w:val="003B752B"/>
    <w:rsid w:val="003C055D"/>
    <w:rsid w:val="003C32FE"/>
    <w:rsid w:val="003D7531"/>
    <w:rsid w:val="003F6968"/>
    <w:rsid w:val="00416A82"/>
    <w:rsid w:val="00431B33"/>
    <w:rsid w:val="004375C8"/>
    <w:rsid w:val="00442295"/>
    <w:rsid w:val="004539C9"/>
    <w:rsid w:val="0046149B"/>
    <w:rsid w:val="00463D1D"/>
    <w:rsid w:val="00467E09"/>
    <w:rsid w:val="00475BA3"/>
    <w:rsid w:val="00480DF7"/>
    <w:rsid w:val="00482EC3"/>
    <w:rsid w:val="00490F58"/>
    <w:rsid w:val="00491174"/>
    <w:rsid w:val="004A1D4B"/>
    <w:rsid w:val="004B7FD5"/>
    <w:rsid w:val="004D032D"/>
    <w:rsid w:val="004D615F"/>
    <w:rsid w:val="004E2F81"/>
    <w:rsid w:val="004E3C3D"/>
    <w:rsid w:val="004E4549"/>
    <w:rsid w:val="004E4864"/>
    <w:rsid w:val="004E546A"/>
    <w:rsid w:val="004E730E"/>
    <w:rsid w:val="004F16AF"/>
    <w:rsid w:val="004F2383"/>
    <w:rsid w:val="004F6BAA"/>
    <w:rsid w:val="004F7652"/>
    <w:rsid w:val="00514ECB"/>
    <w:rsid w:val="00537A93"/>
    <w:rsid w:val="00544F04"/>
    <w:rsid w:val="00556A7D"/>
    <w:rsid w:val="00566782"/>
    <w:rsid w:val="005725B9"/>
    <w:rsid w:val="00583D40"/>
    <w:rsid w:val="00592AFC"/>
    <w:rsid w:val="00596330"/>
    <w:rsid w:val="00596687"/>
    <w:rsid w:val="005A4DBD"/>
    <w:rsid w:val="005A6480"/>
    <w:rsid w:val="005A75F6"/>
    <w:rsid w:val="005B080F"/>
    <w:rsid w:val="005B142D"/>
    <w:rsid w:val="005B2D12"/>
    <w:rsid w:val="005C2401"/>
    <w:rsid w:val="005C3CCD"/>
    <w:rsid w:val="005D00E8"/>
    <w:rsid w:val="005E4668"/>
    <w:rsid w:val="005E7435"/>
    <w:rsid w:val="005F01EF"/>
    <w:rsid w:val="005F0B7E"/>
    <w:rsid w:val="005F0D33"/>
    <w:rsid w:val="005F4D03"/>
    <w:rsid w:val="006009E7"/>
    <w:rsid w:val="006021A0"/>
    <w:rsid w:val="00615527"/>
    <w:rsid w:val="00624E8B"/>
    <w:rsid w:val="006256F4"/>
    <w:rsid w:val="00626460"/>
    <w:rsid w:val="00626C31"/>
    <w:rsid w:val="006359FB"/>
    <w:rsid w:val="00635E8D"/>
    <w:rsid w:val="00637BF6"/>
    <w:rsid w:val="00643A5B"/>
    <w:rsid w:val="006513CA"/>
    <w:rsid w:val="00661021"/>
    <w:rsid w:val="00666B78"/>
    <w:rsid w:val="0067453A"/>
    <w:rsid w:val="00676ABD"/>
    <w:rsid w:val="00677D87"/>
    <w:rsid w:val="006821C4"/>
    <w:rsid w:val="0069284C"/>
    <w:rsid w:val="006A32A8"/>
    <w:rsid w:val="006A5F51"/>
    <w:rsid w:val="006A7428"/>
    <w:rsid w:val="006B7813"/>
    <w:rsid w:val="006B79B4"/>
    <w:rsid w:val="006C2D6B"/>
    <w:rsid w:val="006C70CA"/>
    <w:rsid w:val="006C739C"/>
    <w:rsid w:val="006D2441"/>
    <w:rsid w:val="006D3309"/>
    <w:rsid w:val="006D4FBA"/>
    <w:rsid w:val="006D603D"/>
    <w:rsid w:val="006E1BC5"/>
    <w:rsid w:val="006E5A94"/>
    <w:rsid w:val="006F7928"/>
    <w:rsid w:val="007045EF"/>
    <w:rsid w:val="00707E8D"/>
    <w:rsid w:val="00714E34"/>
    <w:rsid w:val="0071750A"/>
    <w:rsid w:val="007250C6"/>
    <w:rsid w:val="0073345E"/>
    <w:rsid w:val="00746400"/>
    <w:rsid w:val="00746438"/>
    <w:rsid w:val="00746E99"/>
    <w:rsid w:val="007574D8"/>
    <w:rsid w:val="00757E5F"/>
    <w:rsid w:val="00760550"/>
    <w:rsid w:val="00762A4C"/>
    <w:rsid w:val="00765294"/>
    <w:rsid w:val="007702D9"/>
    <w:rsid w:val="00774268"/>
    <w:rsid w:val="0077633A"/>
    <w:rsid w:val="00785557"/>
    <w:rsid w:val="0078691C"/>
    <w:rsid w:val="0078734F"/>
    <w:rsid w:val="00791BA2"/>
    <w:rsid w:val="00791DD5"/>
    <w:rsid w:val="007A45FC"/>
    <w:rsid w:val="007B4604"/>
    <w:rsid w:val="007C521D"/>
    <w:rsid w:val="007D3C14"/>
    <w:rsid w:val="007E73B6"/>
    <w:rsid w:val="007F07A3"/>
    <w:rsid w:val="007F1D8A"/>
    <w:rsid w:val="007F3473"/>
    <w:rsid w:val="007F43CB"/>
    <w:rsid w:val="007F53B2"/>
    <w:rsid w:val="008012D8"/>
    <w:rsid w:val="00804537"/>
    <w:rsid w:val="0080610C"/>
    <w:rsid w:val="00806A2B"/>
    <w:rsid w:val="00807978"/>
    <w:rsid w:val="008173E1"/>
    <w:rsid w:val="00821A52"/>
    <w:rsid w:val="00823355"/>
    <w:rsid w:val="00825DD5"/>
    <w:rsid w:val="0083658B"/>
    <w:rsid w:val="00836AED"/>
    <w:rsid w:val="00842250"/>
    <w:rsid w:val="00844837"/>
    <w:rsid w:val="008507B8"/>
    <w:rsid w:val="008603ED"/>
    <w:rsid w:val="008622DE"/>
    <w:rsid w:val="00880807"/>
    <w:rsid w:val="0088515F"/>
    <w:rsid w:val="00885A06"/>
    <w:rsid w:val="008924B2"/>
    <w:rsid w:val="00892EF3"/>
    <w:rsid w:val="00895599"/>
    <w:rsid w:val="008A082E"/>
    <w:rsid w:val="008A4FB6"/>
    <w:rsid w:val="008A5C3E"/>
    <w:rsid w:val="008B6D6F"/>
    <w:rsid w:val="008B7AE0"/>
    <w:rsid w:val="008C015C"/>
    <w:rsid w:val="008D2098"/>
    <w:rsid w:val="008D7AEE"/>
    <w:rsid w:val="008D7BB5"/>
    <w:rsid w:val="008E382C"/>
    <w:rsid w:val="008E42F6"/>
    <w:rsid w:val="008E4D89"/>
    <w:rsid w:val="008F0A90"/>
    <w:rsid w:val="008F179C"/>
    <w:rsid w:val="008F4F60"/>
    <w:rsid w:val="009111A1"/>
    <w:rsid w:val="00911ED6"/>
    <w:rsid w:val="00921ED7"/>
    <w:rsid w:val="0092455A"/>
    <w:rsid w:val="00926FE6"/>
    <w:rsid w:val="009275A9"/>
    <w:rsid w:val="00951E45"/>
    <w:rsid w:val="00960D89"/>
    <w:rsid w:val="0096324B"/>
    <w:rsid w:val="00963BF2"/>
    <w:rsid w:val="00974FF1"/>
    <w:rsid w:val="0098160E"/>
    <w:rsid w:val="009860C8"/>
    <w:rsid w:val="00993221"/>
    <w:rsid w:val="009942AE"/>
    <w:rsid w:val="009A292C"/>
    <w:rsid w:val="009A6887"/>
    <w:rsid w:val="009B32B3"/>
    <w:rsid w:val="009B6637"/>
    <w:rsid w:val="009D440F"/>
    <w:rsid w:val="009E286F"/>
    <w:rsid w:val="009E30FD"/>
    <w:rsid w:val="009F31B9"/>
    <w:rsid w:val="009F787F"/>
    <w:rsid w:val="009F7AF3"/>
    <w:rsid w:val="00A03E64"/>
    <w:rsid w:val="00A051DC"/>
    <w:rsid w:val="00A07436"/>
    <w:rsid w:val="00A10A48"/>
    <w:rsid w:val="00A10C90"/>
    <w:rsid w:val="00A209A1"/>
    <w:rsid w:val="00A2111B"/>
    <w:rsid w:val="00A33255"/>
    <w:rsid w:val="00A33982"/>
    <w:rsid w:val="00A66CEE"/>
    <w:rsid w:val="00A675C8"/>
    <w:rsid w:val="00A71D83"/>
    <w:rsid w:val="00A8040E"/>
    <w:rsid w:val="00A9230D"/>
    <w:rsid w:val="00A932CA"/>
    <w:rsid w:val="00AB09AD"/>
    <w:rsid w:val="00AB309C"/>
    <w:rsid w:val="00AB35E0"/>
    <w:rsid w:val="00AB5CD1"/>
    <w:rsid w:val="00AB7286"/>
    <w:rsid w:val="00AB7288"/>
    <w:rsid w:val="00AC1A32"/>
    <w:rsid w:val="00AC4392"/>
    <w:rsid w:val="00AD41F9"/>
    <w:rsid w:val="00AD6E33"/>
    <w:rsid w:val="00AE1C53"/>
    <w:rsid w:val="00AE3B3D"/>
    <w:rsid w:val="00AF235F"/>
    <w:rsid w:val="00AF66C0"/>
    <w:rsid w:val="00B02789"/>
    <w:rsid w:val="00B04FD9"/>
    <w:rsid w:val="00B050D6"/>
    <w:rsid w:val="00B0533E"/>
    <w:rsid w:val="00B101EB"/>
    <w:rsid w:val="00B22ED6"/>
    <w:rsid w:val="00B26656"/>
    <w:rsid w:val="00B31B26"/>
    <w:rsid w:val="00B362D9"/>
    <w:rsid w:val="00B3671D"/>
    <w:rsid w:val="00B36EBD"/>
    <w:rsid w:val="00B430D3"/>
    <w:rsid w:val="00B452BC"/>
    <w:rsid w:val="00B657B0"/>
    <w:rsid w:val="00B749E4"/>
    <w:rsid w:val="00B7610B"/>
    <w:rsid w:val="00B7656B"/>
    <w:rsid w:val="00B92982"/>
    <w:rsid w:val="00B92B3E"/>
    <w:rsid w:val="00B947FF"/>
    <w:rsid w:val="00B949A2"/>
    <w:rsid w:val="00B9570A"/>
    <w:rsid w:val="00BB4C53"/>
    <w:rsid w:val="00BC11AF"/>
    <w:rsid w:val="00BC2573"/>
    <w:rsid w:val="00BC6CCC"/>
    <w:rsid w:val="00BD1EDB"/>
    <w:rsid w:val="00BD2941"/>
    <w:rsid w:val="00BD2AC5"/>
    <w:rsid w:val="00BD55EE"/>
    <w:rsid w:val="00BF0948"/>
    <w:rsid w:val="00C01F93"/>
    <w:rsid w:val="00C07ED6"/>
    <w:rsid w:val="00C10527"/>
    <w:rsid w:val="00C11095"/>
    <w:rsid w:val="00C12DA2"/>
    <w:rsid w:val="00C140BA"/>
    <w:rsid w:val="00C21134"/>
    <w:rsid w:val="00C27F47"/>
    <w:rsid w:val="00C30943"/>
    <w:rsid w:val="00C31039"/>
    <w:rsid w:val="00C36CD2"/>
    <w:rsid w:val="00C4387A"/>
    <w:rsid w:val="00C45D6A"/>
    <w:rsid w:val="00C46726"/>
    <w:rsid w:val="00C50EC7"/>
    <w:rsid w:val="00C537FE"/>
    <w:rsid w:val="00C54EDB"/>
    <w:rsid w:val="00C56754"/>
    <w:rsid w:val="00C744F3"/>
    <w:rsid w:val="00C764BC"/>
    <w:rsid w:val="00C808AA"/>
    <w:rsid w:val="00C84C33"/>
    <w:rsid w:val="00C85549"/>
    <w:rsid w:val="00C87199"/>
    <w:rsid w:val="00CB2BE7"/>
    <w:rsid w:val="00CC1154"/>
    <w:rsid w:val="00CC2F3E"/>
    <w:rsid w:val="00CC4FA3"/>
    <w:rsid w:val="00CC6053"/>
    <w:rsid w:val="00CD312B"/>
    <w:rsid w:val="00CD5EE2"/>
    <w:rsid w:val="00CD6AD3"/>
    <w:rsid w:val="00CE699D"/>
    <w:rsid w:val="00CF4E7F"/>
    <w:rsid w:val="00D07CA0"/>
    <w:rsid w:val="00D1298A"/>
    <w:rsid w:val="00D14E80"/>
    <w:rsid w:val="00D16F96"/>
    <w:rsid w:val="00D21980"/>
    <w:rsid w:val="00D25D15"/>
    <w:rsid w:val="00D27AE4"/>
    <w:rsid w:val="00D3183A"/>
    <w:rsid w:val="00D352BD"/>
    <w:rsid w:val="00D37DF9"/>
    <w:rsid w:val="00D45FB5"/>
    <w:rsid w:val="00D461FF"/>
    <w:rsid w:val="00D47ACF"/>
    <w:rsid w:val="00D53635"/>
    <w:rsid w:val="00D57931"/>
    <w:rsid w:val="00D63FD8"/>
    <w:rsid w:val="00D64745"/>
    <w:rsid w:val="00D70A20"/>
    <w:rsid w:val="00D75715"/>
    <w:rsid w:val="00D757F2"/>
    <w:rsid w:val="00D81AF4"/>
    <w:rsid w:val="00D827D2"/>
    <w:rsid w:val="00D83447"/>
    <w:rsid w:val="00D86722"/>
    <w:rsid w:val="00D9315C"/>
    <w:rsid w:val="00DA3F58"/>
    <w:rsid w:val="00DA5091"/>
    <w:rsid w:val="00DA794C"/>
    <w:rsid w:val="00DB1939"/>
    <w:rsid w:val="00DB2B00"/>
    <w:rsid w:val="00DB6B72"/>
    <w:rsid w:val="00DC120E"/>
    <w:rsid w:val="00DC2F17"/>
    <w:rsid w:val="00DD5EEF"/>
    <w:rsid w:val="00DE04B7"/>
    <w:rsid w:val="00DE0879"/>
    <w:rsid w:val="00DE6743"/>
    <w:rsid w:val="00DE6A54"/>
    <w:rsid w:val="00DF2DFB"/>
    <w:rsid w:val="00DF58B2"/>
    <w:rsid w:val="00DF5DA5"/>
    <w:rsid w:val="00E03432"/>
    <w:rsid w:val="00E03B10"/>
    <w:rsid w:val="00E04B0C"/>
    <w:rsid w:val="00E07BA7"/>
    <w:rsid w:val="00E201F1"/>
    <w:rsid w:val="00E20959"/>
    <w:rsid w:val="00E221DF"/>
    <w:rsid w:val="00E2283A"/>
    <w:rsid w:val="00E327CF"/>
    <w:rsid w:val="00E33ABF"/>
    <w:rsid w:val="00E33D11"/>
    <w:rsid w:val="00E40D21"/>
    <w:rsid w:val="00E5304E"/>
    <w:rsid w:val="00E63B0D"/>
    <w:rsid w:val="00E66DE6"/>
    <w:rsid w:val="00E717FA"/>
    <w:rsid w:val="00E72366"/>
    <w:rsid w:val="00E76FEC"/>
    <w:rsid w:val="00E81FA2"/>
    <w:rsid w:val="00E954E9"/>
    <w:rsid w:val="00EA1AA4"/>
    <w:rsid w:val="00EA52A5"/>
    <w:rsid w:val="00EB6696"/>
    <w:rsid w:val="00EC2F1E"/>
    <w:rsid w:val="00ED7A22"/>
    <w:rsid w:val="00EE1C39"/>
    <w:rsid w:val="00EE2AED"/>
    <w:rsid w:val="00EE2CA2"/>
    <w:rsid w:val="00EF472F"/>
    <w:rsid w:val="00EF4A02"/>
    <w:rsid w:val="00F01725"/>
    <w:rsid w:val="00F03A24"/>
    <w:rsid w:val="00F07919"/>
    <w:rsid w:val="00F20BEF"/>
    <w:rsid w:val="00F2140C"/>
    <w:rsid w:val="00F2180C"/>
    <w:rsid w:val="00F225A3"/>
    <w:rsid w:val="00F239FB"/>
    <w:rsid w:val="00F241A4"/>
    <w:rsid w:val="00F30672"/>
    <w:rsid w:val="00F31DB8"/>
    <w:rsid w:val="00F322F1"/>
    <w:rsid w:val="00F3507F"/>
    <w:rsid w:val="00F35B71"/>
    <w:rsid w:val="00F51FC5"/>
    <w:rsid w:val="00F52A1A"/>
    <w:rsid w:val="00F54222"/>
    <w:rsid w:val="00F549C1"/>
    <w:rsid w:val="00F55558"/>
    <w:rsid w:val="00F57466"/>
    <w:rsid w:val="00F67F81"/>
    <w:rsid w:val="00F71970"/>
    <w:rsid w:val="00F71995"/>
    <w:rsid w:val="00F82457"/>
    <w:rsid w:val="00F91A2A"/>
    <w:rsid w:val="00FA1489"/>
    <w:rsid w:val="00FA2E7B"/>
    <w:rsid w:val="00FA7088"/>
    <w:rsid w:val="00FA7AA1"/>
    <w:rsid w:val="00FB45F1"/>
    <w:rsid w:val="00FB5F81"/>
    <w:rsid w:val="00FB6FBB"/>
    <w:rsid w:val="00FC186C"/>
    <w:rsid w:val="00FD1890"/>
    <w:rsid w:val="00FD325D"/>
    <w:rsid w:val="00FD60CD"/>
    <w:rsid w:val="00FE6664"/>
    <w:rsid w:val="00FF49FB"/>
    <w:rsid w:val="00FF7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83A"/>
    <w:rPr>
      <w:rFonts w:eastAsia="SimSun"/>
      <w:sz w:val="24"/>
      <w:szCs w:val="24"/>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EF9"/>
    <w:pPr>
      <w:tabs>
        <w:tab w:val="center" w:pos="4153"/>
        <w:tab w:val="right" w:pos="8306"/>
      </w:tabs>
    </w:pPr>
  </w:style>
  <w:style w:type="paragraph" w:styleId="Footer">
    <w:name w:val="footer"/>
    <w:basedOn w:val="Normal"/>
    <w:rsid w:val="003A1EF9"/>
    <w:pPr>
      <w:tabs>
        <w:tab w:val="center" w:pos="4153"/>
        <w:tab w:val="right" w:pos="8306"/>
      </w:tabs>
    </w:pPr>
  </w:style>
  <w:style w:type="paragraph" w:styleId="BalloonText">
    <w:name w:val="Balloon Text"/>
    <w:basedOn w:val="Normal"/>
    <w:semiHidden/>
    <w:rsid w:val="003A1EF9"/>
    <w:rPr>
      <w:rFonts w:ascii="Tahoma" w:hAnsi="Tahoma" w:cs="Tahoma"/>
      <w:sz w:val="16"/>
      <w:szCs w:val="16"/>
    </w:rPr>
  </w:style>
  <w:style w:type="character" w:customStyle="1" w:styleId="globalbody">
    <w:name w:val="globalbody"/>
    <w:basedOn w:val="DefaultParagraphFont"/>
    <w:rsid w:val="00E2283A"/>
  </w:style>
  <w:style w:type="character" w:styleId="Strong">
    <w:name w:val="Strong"/>
    <w:qFormat/>
    <w:rsid w:val="00E2283A"/>
    <w:rPr>
      <w:b/>
      <w:bCs/>
    </w:rPr>
  </w:style>
  <w:style w:type="paragraph" w:styleId="NormalWeb">
    <w:name w:val="Normal (Web)"/>
    <w:basedOn w:val="Normal"/>
    <w:uiPriority w:val="99"/>
    <w:rsid w:val="00E2283A"/>
    <w:pPr>
      <w:spacing w:before="100" w:beforeAutospacing="1" w:after="100" w:afterAutospacing="1"/>
    </w:pPr>
    <w:rPr>
      <w:lang w:val="en-US"/>
    </w:rPr>
  </w:style>
  <w:style w:type="character" w:customStyle="1" w:styleId="psk">
    <w:name w:val="psk"/>
    <w:basedOn w:val="DefaultParagraphFont"/>
    <w:rsid w:val="00E2283A"/>
  </w:style>
  <w:style w:type="character" w:customStyle="1" w:styleId="class">
    <w:name w:val="class"/>
    <w:basedOn w:val="DefaultParagraphFont"/>
    <w:rsid w:val="00CC6053"/>
  </w:style>
  <w:style w:type="paragraph" w:styleId="FootnoteText">
    <w:name w:val="footnote text"/>
    <w:basedOn w:val="Normal"/>
    <w:link w:val="FootnoteTextChar"/>
    <w:rsid w:val="00CC6053"/>
    <w:pPr>
      <w:bidi/>
    </w:pPr>
    <w:rPr>
      <w:rFonts w:eastAsia="Times New Roman"/>
      <w:sz w:val="20"/>
      <w:szCs w:val="20"/>
      <w:lang w:val="en-US" w:eastAsia="en-US" w:bidi="he-IL"/>
    </w:rPr>
  </w:style>
  <w:style w:type="character" w:customStyle="1" w:styleId="FootnoteTextChar">
    <w:name w:val="Footnote Text Char"/>
    <w:basedOn w:val="DefaultParagraphFont"/>
    <w:link w:val="FootnoteText"/>
    <w:rsid w:val="00CC6053"/>
  </w:style>
  <w:style w:type="character" w:styleId="FootnoteReference">
    <w:name w:val="footnote reference"/>
    <w:rsid w:val="00CC6053"/>
    <w:rPr>
      <w:vertAlign w:val="superscript"/>
    </w:rPr>
  </w:style>
  <w:style w:type="character" w:styleId="Hyperlink">
    <w:name w:val="Hyperlink"/>
    <w:uiPriority w:val="99"/>
    <w:unhideWhenUsed/>
    <w:rsid w:val="00911ED6"/>
    <w:rPr>
      <w:color w:val="0000FF"/>
      <w:u w:val="single"/>
    </w:rPr>
  </w:style>
  <w:style w:type="table" w:customStyle="1" w:styleId="a">
    <w:name w:val="טבלת רשת"/>
    <w:basedOn w:val="TableNormal"/>
    <w:uiPriority w:val="39"/>
    <w:rsid w:val="0017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663"/>
    <w:pPr>
      <w:spacing w:after="160" w:line="259" w:lineRule="auto"/>
      <w:ind w:left="720"/>
      <w:contextualSpacing/>
    </w:pPr>
    <w:rPr>
      <w:rFonts w:ascii="Calibri" w:eastAsia="Calibri" w:hAnsi="Calibri" w:cs="Arial"/>
      <w:sz w:val="22"/>
      <w:szCs w:val="22"/>
      <w:lang w:val="en-US" w:eastAsia="en-US" w:bidi="he-IL"/>
    </w:rPr>
  </w:style>
  <w:style w:type="character" w:customStyle="1" w:styleId="UnresolvedMention">
    <w:name w:val="Unresolved Mention"/>
    <w:basedOn w:val="DefaultParagraphFont"/>
    <w:uiPriority w:val="99"/>
    <w:semiHidden/>
    <w:unhideWhenUsed/>
    <w:rsid w:val="00490F58"/>
    <w:rPr>
      <w:color w:val="605E5C"/>
      <w:shd w:val="clear" w:color="auto" w:fill="E1DFDD"/>
    </w:rPr>
  </w:style>
  <w:style w:type="character" w:styleId="FollowedHyperlink">
    <w:name w:val="FollowedHyperlink"/>
    <w:basedOn w:val="DefaultParagraphFont"/>
    <w:rsid w:val="004E73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83A"/>
    <w:rPr>
      <w:rFonts w:eastAsia="SimSun"/>
      <w:sz w:val="24"/>
      <w:szCs w:val="24"/>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EF9"/>
    <w:pPr>
      <w:tabs>
        <w:tab w:val="center" w:pos="4153"/>
        <w:tab w:val="right" w:pos="8306"/>
      </w:tabs>
    </w:pPr>
  </w:style>
  <w:style w:type="paragraph" w:styleId="Footer">
    <w:name w:val="footer"/>
    <w:basedOn w:val="Normal"/>
    <w:rsid w:val="003A1EF9"/>
    <w:pPr>
      <w:tabs>
        <w:tab w:val="center" w:pos="4153"/>
        <w:tab w:val="right" w:pos="8306"/>
      </w:tabs>
    </w:pPr>
  </w:style>
  <w:style w:type="paragraph" w:styleId="BalloonText">
    <w:name w:val="Balloon Text"/>
    <w:basedOn w:val="Normal"/>
    <w:semiHidden/>
    <w:rsid w:val="003A1EF9"/>
    <w:rPr>
      <w:rFonts w:ascii="Tahoma" w:hAnsi="Tahoma" w:cs="Tahoma"/>
      <w:sz w:val="16"/>
      <w:szCs w:val="16"/>
    </w:rPr>
  </w:style>
  <w:style w:type="character" w:customStyle="1" w:styleId="globalbody">
    <w:name w:val="globalbody"/>
    <w:basedOn w:val="DefaultParagraphFont"/>
    <w:rsid w:val="00E2283A"/>
  </w:style>
  <w:style w:type="character" w:styleId="Strong">
    <w:name w:val="Strong"/>
    <w:qFormat/>
    <w:rsid w:val="00E2283A"/>
    <w:rPr>
      <w:b/>
      <w:bCs/>
    </w:rPr>
  </w:style>
  <w:style w:type="paragraph" w:styleId="NormalWeb">
    <w:name w:val="Normal (Web)"/>
    <w:basedOn w:val="Normal"/>
    <w:uiPriority w:val="99"/>
    <w:rsid w:val="00E2283A"/>
    <w:pPr>
      <w:spacing w:before="100" w:beforeAutospacing="1" w:after="100" w:afterAutospacing="1"/>
    </w:pPr>
    <w:rPr>
      <w:lang w:val="en-US"/>
    </w:rPr>
  </w:style>
  <w:style w:type="character" w:customStyle="1" w:styleId="psk">
    <w:name w:val="psk"/>
    <w:basedOn w:val="DefaultParagraphFont"/>
    <w:rsid w:val="00E2283A"/>
  </w:style>
  <w:style w:type="character" w:customStyle="1" w:styleId="class">
    <w:name w:val="class"/>
    <w:basedOn w:val="DefaultParagraphFont"/>
    <w:rsid w:val="00CC6053"/>
  </w:style>
  <w:style w:type="paragraph" w:styleId="FootnoteText">
    <w:name w:val="footnote text"/>
    <w:basedOn w:val="Normal"/>
    <w:link w:val="FootnoteTextChar"/>
    <w:rsid w:val="00CC6053"/>
    <w:pPr>
      <w:bidi/>
    </w:pPr>
    <w:rPr>
      <w:rFonts w:eastAsia="Times New Roman"/>
      <w:sz w:val="20"/>
      <w:szCs w:val="20"/>
      <w:lang w:val="en-US" w:eastAsia="en-US" w:bidi="he-IL"/>
    </w:rPr>
  </w:style>
  <w:style w:type="character" w:customStyle="1" w:styleId="FootnoteTextChar">
    <w:name w:val="Footnote Text Char"/>
    <w:basedOn w:val="DefaultParagraphFont"/>
    <w:link w:val="FootnoteText"/>
    <w:rsid w:val="00CC6053"/>
  </w:style>
  <w:style w:type="character" w:styleId="FootnoteReference">
    <w:name w:val="footnote reference"/>
    <w:rsid w:val="00CC6053"/>
    <w:rPr>
      <w:vertAlign w:val="superscript"/>
    </w:rPr>
  </w:style>
  <w:style w:type="character" w:styleId="Hyperlink">
    <w:name w:val="Hyperlink"/>
    <w:uiPriority w:val="99"/>
    <w:unhideWhenUsed/>
    <w:rsid w:val="00911ED6"/>
    <w:rPr>
      <w:color w:val="0000FF"/>
      <w:u w:val="single"/>
    </w:rPr>
  </w:style>
  <w:style w:type="table" w:customStyle="1" w:styleId="a">
    <w:name w:val="טבלת רשת"/>
    <w:basedOn w:val="TableNormal"/>
    <w:uiPriority w:val="39"/>
    <w:rsid w:val="0017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663"/>
    <w:pPr>
      <w:spacing w:after="160" w:line="259" w:lineRule="auto"/>
      <w:ind w:left="720"/>
      <w:contextualSpacing/>
    </w:pPr>
    <w:rPr>
      <w:rFonts w:ascii="Calibri" w:eastAsia="Calibri" w:hAnsi="Calibri" w:cs="Arial"/>
      <w:sz w:val="22"/>
      <w:szCs w:val="22"/>
      <w:lang w:val="en-US" w:eastAsia="en-US" w:bidi="he-IL"/>
    </w:rPr>
  </w:style>
  <w:style w:type="character" w:customStyle="1" w:styleId="UnresolvedMention">
    <w:name w:val="Unresolved Mention"/>
    <w:basedOn w:val="DefaultParagraphFont"/>
    <w:uiPriority w:val="99"/>
    <w:semiHidden/>
    <w:unhideWhenUsed/>
    <w:rsid w:val="00490F58"/>
    <w:rPr>
      <w:color w:val="605E5C"/>
      <w:shd w:val="clear" w:color="auto" w:fill="E1DFDD"/>
    </w:rPr>
  </w:style>
  <w:style w:type="character" w:styleId="FollowedHyperlink">
    <w:name w:val="FollowedHyperlink"/>
    <w:basedOn w:val="DefaultParagraphFont"/>
    <w:rsid w:val="004E7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937">
      <w:bodyDiv w:val="1"/>
      <w:marLeft w:val="0"/>
      <w:marRight w:val="0"/>
      <w:marTop w:val="0"/>
      <w:marBottom w:val="0"/>
      <w:divBdr>
        <w:top w:val="none" w:sz="0" w:space="0" w:color="auto"/>
        <w:left w:val="none" w:sz="0" w:space="0" w:color="auto"/>
        <w:bottom w:val="none" w:sz="0" w:space="0" w:color="auto"/>
        <w:right w:val="none" w:sz="0" w:space="0" w:color="auto"/>
      </w:divBdr>
    </w:div>
    <w:div w:id="327173462">
      <w:bodyDiv w:val="1"/>
      <w:marLeft w:val="0"/>
      <w:marRight w:val="0"/>
      <w:marTop w:val="0"/>
      <w:marBottom w:val="0"/>
      <w:divBdr>
        <w:top w:val="none" w:sz="0" w:space="0" w:color="auto"/>
        <w:left w:val="none" w:sz="0" w:space="0" w:color="auto"/>
        <w:bottom w:val="none" w:sz="0" w:space="0" w:color="auto"/>
        <w:right w:val="none" w:sz="0" w:space="0" w:color="auto"/>
      </w:divBdr>
    </w:div>
    <w:div w:id="1013000297">
      <w:bodyDiv w:val="1"/>
      <w:marLeft w:val="0"/>
      <w:marRight w:val="0"/>
      <w:marTop w:val="0"/>
      <w:marBottom w:val="0"/>
      <w:divBdr>
        <w:top w:val="none" w:sz="0" w:space="0" w:color="auto"/>
        <w:left w:val="none" w:sz="0" w:space="0" w:color="auto"/>
        <w:bottom w:val="none" w:sz="0" w:space="0" w:color="auto"/>
        <w:right w:val="none" w:sz="0" w:space="0" w:color="auto"/>
      </w:divBdr>
      <w:divsChild>
        <w:div w:id="1593397398">
          <w:marLeft w:val="0"/>
          <w:marRight w:val="0"/>
          <w:marTop w:val="0"/>
          <w:marBottom w:val="0"/>
          <w:divBdr>
            <w:top w:val="none" w:sz="0" w:space="0" w:color="auto"/>
            <w:left w:val="none" w:sz="0" w:space="0" w:color="auto"/>
            <w:bottom w:val="none" w:sz="0" w:space="0" w:color="auto"/>
            <w:right w:val="none" w:sz="0" w:space="0" w:color="auto"/>
          </w:divBdr>
          <w:divsChild>
            <w:div w:id="1501001462">
              <w:marLeft w:val="0"/>
              <w:marRight w:val="0"/>
              <w:marTop w:val="0"/>
              <w:marBottom w:val="0"/>
              <w:divBdr>
                <w:top w:val="none" w:sz="0" w:space="0" w:color="auto"/>
                <w:left w:val="none" w:sz="0" w:space="0" w:color="auto"/>
                <w:bottom w:val="none" w:sz="0" w:space="0" w:color="auto"/>
                <w:right w:val="none" w:sz="0" w:space="0" w:color="auto"/>
              </w:divBdr>
              <w:divsChild>
                <w:div w:id="2019846407">
                  <w:marLeft w:val="0"/>
                  <w:marRight w:val="0"/>
                  <w:marTop w:val="0"/>
                  <w:marBottom w:val="0"/>
                  <w:divBdr>
                    <w:top w:val="none" w:sz="0" w:space="0" w:color="auto"/>
                    <w:left w:val="none" w:sz="0" w:space="0" w:color="auto"/>
                    <w:bottom w:val="none" w:sz="0" w:space="0" w:color="auto"/>
                    <w:right w:val="none" w:sz="0" w:space="0" w:color="auto"/>
                  </w:divBdr>
                  <w:divsChild>
                    <w:div w:id="5487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182">
      <w:bodyDiv w:val="1"/>
      <w:marLeft w:val="0"/>
      <w:marRight w:val="0"/>
      <w:marTop w:val="0"/>
      <w:marBottom w:val="0"/>
      <w:divBdr>
        <w:top w:val="none" w:sz="0" w:space="0" w:color="auto"/>
        <w:left w:val="none" w:sz="0" w:space="0" w:color="auto"/>
        <w:bottom w:val="none" w:sz="0" w:space="0" w:color="auto"/>
        <w:right w:val="none" w:sz="0" w:space="0" w:color="auto"/>
      </w:divBdr>
    </w:div>
    <w:div w:id="1671634768">
      <w:bodyDiv w:val="1"/>
      <w:marLeft w:val="0"/>
      <w:marRight w:val="0"/>
      <w:marTop w:val="0"/>
      <w:marBottom w:val="0"/>
      <w:divBdr>
        <w:top w:val="none" w:sz="0" w:space="0" w:color="auto"/>
        <w:left w:val="none" w:sz="0" w:space="0" w:color="auto"/>
        <w:bottom w:val="none" w:sz="0" w:space="0" w:color="auto"/>
        <w:right w:val="none" w:sz="0" w:space="0" w:color="auto"/>
      </w:divBdr>
    </w:div>
    <w:div w:id="1900900198">
      <w:bodyDiv w:val="1"/>
      <w:marLeft w:val="0"/>
      <w:marRight w:val="0"/>
      <w:marTop w:val="0"/>
      <w:marBottom w:val="0"/>
      <w:divBdr>
        <w:top w:val="none" w:sz="0" w:space="0" w:color="auto"/>
        <w:left w:val="none" w:sz="0" w:space="0" w:color="auto"/>
        <w:bottom w:val="none" w:sz="0" w:space="0" w:color="auto"/>
        <w:right w:val="none" w:sz="0" w:space="0" w:color="auto"/>
      </w:divBdr>
      <w:divsChild>
        <w:div w:id="2107534200">
          <w:marLeft w:val="0"/>
          <w:marRight w:val="0"/>
          <w:marTop w:val="0"/>
          <w:marBottom w:val="0"/>
          <w:divBdr>
            <w:top w:val="none" w:sz="0" w:space="0" w:color="auto"/>
            <w:left w:val="none" w:sz="0" w:space="0" w:color="auto"/>
            <w:bottom w:val="none" w:sz="0" w:space="0" w:color="auto"/>
            <w:right w:val="none" w:sz="0" w:space="0" w:color="auto"/>
          </w:divBdr>
          <w:divsChild>
            <w:div w:id="1107039113">
              <w:marLeft w:val="0"/>
              <w:marRight w:val="0"/>
              <w:marTop w:val="0"/>
              <w:marBottom w:val="0"/>
              <w:divBdr>
                <w:top w:val="none" w:sz="0" w:space="0" w:color="auto"/>
                <w:left w:val="none" w:sz="0" w:space="0" w:color="auto"/>
                <w:bottom w:val="none" w:sz="0" w:space="0" w:color="auto"/>
                <w:right w:val="none" w:sz="0" w:space="0" w:color="auto"/>
              </w:divBdr>
              <w:divsChild>
                <w:div w:id="155731824">
                  <w:marLeft w:val="0"/>
                  <w:marRight w:val="0"/>
                  <w:marTop w:val="0"/>
                  <w:marBottom w:val="0"/>
                  <w:divBdr>
                    <w:top w:val="none" w:sz="0" w:space="0" w:color="auto"/>
                    <w:left w:val="none" w:sz="0" w:space="0" w:color="auto"/>
                    <w:bottom w:val="none" w:sz="0" w:space="0" w:color="auto"/>
                    <w:right w:val="none" w:sz="0" w:space="0" w:color="auto"/>
                  </w:divBdr>
                  <w:divsChild>
                    <w:div w:id="2369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ex.anumuseum.org.il/he/exhibit/%d7%9e%d7%99%d7%9c%d7%95%d7%9f-%d7%91%d7%9f-%d7%99%d7%94%d7%95%d7%93%d7%9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dex.anumuseum.org.il/he/exhibit/%d7%97%d7%a0%d7%95%d7%a7%d7%99%d7%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dex.anumuseum.org.il/he/exhibit/%d7%9e%d7%a0%d7%95%d7%a8%d7%aa-%d7%97%d7%a0%d7%95%d7%9b%d7%94-%d7%9e%d7%91%d7%99%d7%aa-%d7%94%d7%9b%d7%a0%d7%a1%d7%aa-%d7%94%d7%92%d7%93%d7%95%d7%9c-%d7%98%d7%9c%d7%95%d7%9e%d7%a6%d7%a7%d7%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ex.anumuseum.org.il/he/exhibit/%d7%aa%d7%95%d7%95%d7%99%d7%9d-%d7%9c%d7%99%d7%a6%d7%99%d7%a8%d7%94-%d7%9e%d7%99%d7%a1%d7%94-%d7%a2%d7%9d-%d7%97%d7%aa%d7%99%d7%9e%d7%94-%d7%95%d7%aa%d7%99%d7%a7%d7%95%d7%a0%d7%99%d7%9d-%d7%a9%d7%9c/" TargetMode="External"/><Relationship Id="rId5" Type="http://schemas.openxmlformats.org/officeDocument/2006/relationships/settings" Target="settings.xml"/><Relationship Id="rId15" Type="http://schemas.openxmlformats.org/officeDocument/2006/relationships/hyperlink" Target="https://index.anumuseum.org.il/he/exhibit/%d7%9e%d7%a0%d7%95%d7%a8%d7%aa-%d7%94%d7%91%d7%a2%d7%9c-%d7%a9%d7%9d-%d7%98%d7%95%d7%91/" TargetMode="External"/><Relationship Id="rId10" Type="http://schemas.openxmlformats.org/officeDocument/2006/relationships/hyperlink" Target="https://index.anumuseum.org.il/he/exhibit/%d7%9c%d7%94%d7%a7%d7%aa-%d7%a2%d7%a0%d7%91%d7%9c-%d7%aa%d7%9c%d7%91%d7%95%d7%a9%d7%aa-%d7%95%d7%a4%d7%a8%d7%99%d7%98-%d7%a8%d7%90%d7%a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dex.anumuseum.org.il/he/display_center/%d7%9c%d7%94%d7%99%d7%95%d7%aa-%d7%99%d7%94%d7%95%d7%93%d7%99-%d7%94%d7%99%d7%95%d7%9d/" TargetMode="External"/><Relationship Id="rId14" Type="http://schemas.openxmlformats.org/officeDocument/2006/relationships/hyperlink" Target="https://index.anumuseum.org.il/he/exhibit/%d7%a8%d7%95%d7%aa-%d7%91%d7%99%d7%99%d7%93%d7%a8-%d7%92%d7%99%d7%a0%d7%a1%d7%91%d7%95%d7%a8%d7%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lley\Local%20Settings\Temporary%20Internet%20Files\OLK96\Beit_heb.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8033-A5D0-4E65-9DCC-E1D5F033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Beit_heb</Template>
  <TotalTime>155</TotalTime>
  <Pages>5</Pages>
  <Words>1566</Words>
  <Characters>7834</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Adler</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cp:lastModifiedBy>IT12</cp:lastModifiedBy>
  <cp:revision>5</cp:revision>
  <cp:lastPrinted>2019-06-27T10:54:00Z</cp:lastPrinted>
  <dcterms:created xsi:type="dcterms:W3CDTF">2021-11-28T07:22:00Z</dcterms:created>
  <dcterms:modified xsi:type="dcterms:W3CDTF">2021-11-28T11:09:00Z</dcterms:modified>
</cp:coreProperties>
</file>